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AC4E5" w14:textId="77777777" w:rsidR="006E5D65" w:rsidRPr="005417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41765">
        <w:rPr>
          <w:rFonts w:ascii="Corbel" w:hAnsi="Corbel"/>
          <w:b/>
          <w:bCs/>
        </w:rPr>
        <w:tab/>
      </w:r>
      <w:r w:rsidRPr="00541765">
        <w:rPr>
          <w:rFonts w:ascii="Corbel" w:hAnsi="Corbel"/>
          <w:b/>
          <w:bCs/>
        </w:rPr>
        <w:tab/>
      </w:r>
      <w:r w:rsidRPr="00541765">
        <w:rPr>
          <w:rFonts w:ascii="Corbel" w:hAnsi="Corbel"/>
          <w:b/>
          <w:bCs/>
        </w:rPr>
        <w:tab/>
      </w:r>
      <w:r w:rsidRPr="00541765">
        <w:rPr>
          <w:rFonts w:ascii="Corbel" w:hAnsi="Corbel"/>
          <w:b/>
          <w:bCs/>
        </w:rPr>
        <w:tab/>
      </w:r>
      <w:r w:rsidRPr="00541765">
        <w:rPr>
          <w:rFonts w:ascii="Corbel" w:hAnsi="Corbel"/>
          <w:b/>
          <w:bCs/>
        </w:rPr>
        <w:tab/>
      </w:r>
      <w:r w:rsidRPr="00541765">
        <w:rPr>
          <w:rFonts w:ascii="Corbel" w:hAnsi="Corbel"/>
          <w:b/>
          <w:bCs/>
        </w:rPr>
        <w:tab/>
      </w:r>
      <w:r w:rsidR="00D8678B" w:rsidRPr="00541765">
        <w:rPr>
          <w:rFonts w:ascii="Corbel" w:hAnsi="Corbel"/>
          <w:bCs/>
          <w:i/>
        </w:rPr>
        <w:t xml:space="preserve">Załącznik nr </w:t>
      </w:r>
      <w:r w:rsidR="006F31E2" w:rsidRPr="00541765">
        <w:rPr>
          <w:rFonts w:ascii="Corbel" w:hAnsi="Corbel"/>
          <w:bCs/>
          <w:i/>
        </w:rPr>
        <w:t>1.5</w:t>
      </w:r>
      <w:r w:rsidR="00D8678B" w:rsidRPr="00541765">
        <w:rPr>
          <w:rFonts w:ascii="Corbel" w:hAnsi="Corbel"/>
          <w:bCs/>
          <w:i/>
        </w:rPr>
        <w:t xml:space="preserve"> do Zarządzenia</w:t>
      </w:r>
      <w:r w:rsidR="002A22BF" w:rsidRPr="00541765">
        <w:rPr>
          <w:rFonts w:ascii="Corbel" w:hAnsi="Corbel"/>
          <w:bCs/>
          <w:i/>
        </w:rPr>
        <w:t xml:space="preserve"> Rektora UR </w:t>
      </w:r>
      <w:r w:rsidRPr="00541765">
        <w:rPr>
          <w:rFonts w:ascii="Corbel" w:hAnsi="Corbel"/>
          <w:bCs/>
          <w:i/>
        </w:rPr>
        <w:t xml:space="preserve"> nr </w:t>
      </w:r>
      <w:r w:rsidR="00F17567" w:rsidRPr="00541765">
        <w:rPr>
          <w:rFonts w:ascii="Corbel" w:hAnsi="Corbel"/>
          <w:bCs/>
          <w:i/>
        </w:rPr>
        <w:t>12/2019</w:t>
      </w:r>
    </w:p>
    <w:p w14:paraId="5F707595" w14:textId="77777777" w:rsidR="0085747A" w:rsidRPr="00541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1765">
        <w:rPr>
          <w:rFonts w:ascii="Corbel" w:hAnsi="Corbel"/>
          <w:b/>
          <w:smallCaps/>
          <w:sz w:val="24"/>
          <w:szCs w:val="24"/>
        </w:rPr>
        <w:t>SYLABUS</w:t>
      </w:r>
    </w:p>
    <w:p w14:paraId="785BC0A6" w14:textId="1946897F" w:rsidR="0085747A" w:rsidRPr="0054176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1765">
        <w:rPr>
          <w:rFonts w:ascii="Corbel" w:hAnsi="Corbel"/>
          <w:b/>
          <w:smallCaps/>
          <w:sz w:val="24"/>
          <w:szCs w:val="24"/>
        </w:rPr>
        <w:t>dotyczy cyklu kształcenia</w:t>
      </w:r>
      <w:r w:rsidR="00F57510" w:rsidRPr="00541765">
        <w:rPr>
          <w:rFonts w:ascii="Corbel" w:hAnsi="Corbel"/>
          <w:b/>
          <w:smallCaps/>
          <w:sz w:val="24"/>
          <w:szCs w:val="24"/>
        </w:rPr>
        <w:t xml:space="preserve"> </w:t>
      </w:r>
      <w:r w:rsidR="007C0B08">
        <w:rPr>
          <w:rFonts w:ascii="Corbel" w:hAnsi="Corbel"/>
          <w:i/>
          <w:smallCaps/>
        </w:rPr>
        <w:t>2021-2023</w:t>
      </w:r>
    </w:p>
    <w:p w14:paraId="72FA933E" w14:textId="77777777" w:rsidR="0085747A" w:rsidRPr="00541765" w:rsidRDefault="0085747A" w:rsidP="00541765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541765">
        <w:rPr>
          <w:rFonts w:ascii="Corbel" w:hAnsi="Corbel"/>
          <w:i/>
          <w:sz w:val="20"/>
          <w:szCs w:val="20"/>
        </w:rPr>
        <w:t>(skrajne daty</w:t>
      </w:r>
      <w:r w:rsidRPr="00541765">
        <w:rPr>
          <w:rFonts w:ascii="Corbel" w:hAnsi="Corbel"/>
          <w:sz w:val="20"/>
          <w:szCs w:val="20"/>
        </w:rPr>
        <w:t>)</w:t>
      </w:r>
    </w:p>
    <w:p w14:paraId="11EFA3F1" w14:textId="63C6C792" w:rsidR="00445970" w:rsidRPr="00541765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41765">
        <w:rPr>
          <w:rFonts w:ascii="Corbel" w:hAnsi="Corbel"/>
          <w:sz w:val="20"/>
          <w:szCs w:val="20"/>
        </w:rPr>
        <w:tab/>
      </w:r>
      <w:r w:rsidRPr="00541765">
        <w:rPr>
          <w:rFonts w:ascii="Corbel" w:hAnsi="Corbel"/>
          <w:sz w:val="20"/>
          <w:szCs w:val="20"/>
        </w:rPr>
        <w:tab/>
      </w:r>
      <w:r w:rsidRPr="00541765">
        <w:rPr>
          <w:rFonts w:ascii="Corbel" w:hAnsi="Corbel"/>
          <w:sz w:val="20"/>
          <w:szCs w:val="20"/>
        </w:rPr>
        <w:tab/>
      </w:r>
      <w:r w:rsidRPr="00541765">
        <w:rPr>
          <w:rFonts w:ascii="Corbel" w:hAnsi="Corbel"/>
          <w:sz w:val="20"/>
          <w:szCs w:val="20"/>
        </w:rPr>
        <w:tab/>
      </w:r>
      <w:r w:rsidR="007C0B08">
        <w:rPr>
          <w:rFonts w:ascii="Corbel" w:hAnsi="Corbel"/>
          <w:sz w:val="20"/>
          <w:szCs w:val="20"/>
        </w:rPr>
        <w:tab/>
      </w:r>
      <w:r w:rsidRPr="00541765">
        <w:rPr>
          <w:rFonts w:ascii="Corbel" w:hAnsi="Corbel"/>
          <w:sz w:val="20"/>
          <w:szCs w:val="20"/>
        </w:rPr>
        <w:t>R</w:t>
      </w:r>
      <w:r w:rsidR="00F5166C" w:rsidRPr="00541765">
        <w:rPr>
          <w:rFonts w:ascii="Corbel" w:hAnsi="Corbel"/>
          <w:sz w:val="20"/>
          <w:szCs w:val="20"/>
        </w:rPr>
        <w:t xml:space="preserve">ok akademicki </w:t>
      </w:r>
      <w:r w:rsidR="007C0B08" w:rsidRPr="007C0B08">
        <w:rPr>
          <w:rFonts w:ascii="Corbel" w:hAnsi="Corbel"/>
          <w:sz w:val="20"/>
          <w:szCs w:val="20"/>
        </w:rPr>
        <w:t>2022/2023</w:t>
      </w:r>
    </w:p>
    <w:p w14:paraId="3171161D" w14:textId="77777777" w:rsidR="0085747A" w:rsidRPr="0054176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6A2DE6" w14:textId="77777777" w:rsidR="0085747A" w:rsidRPr="00541765" w:rsidRDefault="0071620A" w:rsidP="00541765">
      <w:pPr>
        <w:pStyle w:val="Punktygwne"/>
        <w:spacing w:before="0" w:after="0" w:line="360" w:lineRule="auto"/>
        <w:rPr>
          <w:rFonts w:ascii="Corbel" w:hAnsi="Corbel"/>
          <w:color w:val="0070C0"/>
          <w:szCs w:val="24"/>
        </w:rPr>
      </w:pPr>
      <w:r w:rsidRPr="00541765">
        <w:rPr>
          <w:rFonts w:ascii="Corbel" w:hAnsi="Corbel"/>
          <w:szCs w:val="24"/>
        </w:rPr>
        <w:t xml:space="preserve">1. </w:t>
      </w:r>
      <w:r w:rsidR="0085747A" w:rsidRPr="00541765">
        <w:rPr>
          <w:rFonts w:ascii="Corbel" w:hAnsi="Corbel"/>
          <w:szCs w:val="24"/>
        </w:rPr>
        <w:t xml:space="preserve">Podstawowe </w:t>
      </w:r>
      <w:r w:rsidR="00445970" w:rsidRPr="0054176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1765" w14:paraId="0254D6CA" w14:textId="77777777" w:rsidTr="00B819C8">
        <w:tc>
          <w:tcPr>
            <w:tcW w:w="2694" w:type="dxa"/>
            <w:vAlign w:val="center"/>
          </w:tcPr>
          <w:p w14:paraId="366FC8D1" w14:textId="77777777" w:rsidR="0085747A" w:rsidRPr="005417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77C1DB" w14:textId="77777777" w:rsidR="0085747A" w:rsidRPr="00541765" w:rsidRDefault="00BF0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Rola funduszy unijnych w polskich finansach publicznych</w:t>
            </w:r>
          </w:p>
        </w:tc>
      </w:tr>
      <w:tr w:rsidR="0085747A" w:rsidRPr="00541765" w14:paraId="79F97D68" w14:textId="77777777" w:rsidTr="00B819C8">
        <w:tc>
          <w:tcPr>
            <w:tcW w:w="2694" w:type="dxa"/>
            <w:vAlign w:val="center"/>
          </w:tcPr>
          <w:p w14:paraId="0BC0A9F9" w14:textId="77777777" w:rsidR="0085747A" w:rsidRPr="005417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17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457DD6" w14:textId="77777777" w:rsidR="0085747A" w:rsidRPr="00541765" w:rsidRDefault="00F357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PRA 108</w:t>
            </w:r>
          </w:p>
        </w:tc>
      </w:tr>
      <w:tr w:rsidR="0085747A" w:rsidRPr="00541765" w14:paraId="1D31CB03" w14:textId="77777777" w:rsidTr="00B819C8">
        <w:tc>
          <w:tcPr>
            <w:tcW w:w="2694" w:type="dxa"/>
            <w:vAlign w:val="center"/>
          </w:tcPr>
          <w:p w14:paraId="734CE774" w14:textId="77777777" w:rsidR="0085747A" w:rsidRPr="0054176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417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5843E6" w14:textId="77777777" w:rsidR="0085747A" w:rsidRPr="00541765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1765" w:rsidRPr="00541765" w14:paraId="2EAC2B41" w14:textId="77777777" w:rsidTr="00B819C8">
        <w:tc>
          <w:tcPr>
            <w:tcW w:w="2694" w:type="dxa"/>
            <w:vAlign w:val="center"/>
          </w:tcPr>
          <w:p w14:paraId="1A46009E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926EAA" w14:textId="1B04EE22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1765" w:rsidRPr="00541765" w14:paraId="766A5177" w14:textId="77777777" w:rsidTr="00B819C8">
        <w:tc>
          <w:tcPr>
            <w:tcW w:w="2694" w:type="dxa"/>
            <w:vAlign w:val="center"/>
          </w:tcPr>
          <w:p w14:paraId="1E0418A2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31C549" w14:textId="65840867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541765" w:rsidRPr="00541765" w14:paraId="27214960" w14:textId="77777777" w:rsidTr="00B819C8">
        <w:tc>
          <w:tcPr>
            <w:tcW w:w="2694" w:type="dxa"/>
            <w:vAlign w:val="center"/>
          </w:tcPr>
          <w:p w14:paraId="67C43B2A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1E9AB0" w14:textId="425C6B40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541765" w:rsidRPr="00541765" w14:paraId="6058225C" w14:textId="77777777" w:rsidTr="00B819C8">
        <w:tc>
          <w:tcPr>
            <w:tcW w:w="2694" w:type="dxa"/>
            <w:vAlign w:val="center"/>
          </w:tcPr>
          <w:p w14:paraId="4308B008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5F9AC" w14:textId="77777777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1765" w:rsidRPr="00541765" w14:paraId="3DD60181" w14:textId="77777777" w:rsidTr="00B819C8">
        <w:tc>
          <w:tcPr>
            <w:tcW w:w="2694" w:type="dxa"/>
            <w:vAlign w:val="center"/>
          </w:tcPr>
          <w:p w14:paraId="302B0C53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848B04" w14:textId="77777777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41765" w:rsidRPr="00541765" w14:paraId="6286FC02" w14:textId="77777777" w:rsidTr="00B819C8">
        <w:tc>
          <w:tcPr>
            <w:tcW w:w="2694" w:type="dxa"/>
            <w:vAlign w:val="center"/>
          </w:tcPr>
          <w:p w14:paraId="56047ED0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81E04F" w14:textId="77777777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II rok, IV semestr</w:t>
            </w:r>
          </w:p>
        </w:tc>
      </w:tr>
      <w:tr w:rsidR="00541765" w:rsidRPr="00541765" w14:paraId="59CC86D0" w14:textId="77777777" w:rsidTr="00B819C8">
        <w:tc>
          <w:tcPr>
            <w:tcW w:w="2694" w:type="dxa"/>
            <w:vAlign w:val="center"/>
          </w:tcPr>
          <w:p w14:paraId="6F7EB33D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AF152E" w14:textId="77777777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41765" w:rsidRPr="00541765" w14:paraId="5F3C6B9A" w14:textId="77777777" w:rsidTr="00B819C8">
        <w:tc>
          <w:tcPr>
            <w:tcW w:w="2694" w:type="dxa"/>
            <w:vAlign w:val="center"/>
          </w:tcPr>
          <w:p w14:paraId="165CB221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2A6A49" w14:textId="0537C3B2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1765" w:rsidRPr="00541765" w14:paraId="6D253DF3" w14:textId="77777777" w:rsidTr="00B819C8">
        <w:tc>
          <w:tcPr>
            <w:tcW w:w="2694" w:type="dxa"/>
            <w:vAlign w:val="center"/>
          </w:tcPr>
          <w:p w14:paraId="2BF8E12B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E2E985" w14:textId="77777777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541765" w:rsidRPr="00541765" w14:paraId="6F5A3DA3" w14:textId="77777777" w:rsidTr="00B819C8">
        <w:tc>
          <w:tcPr>
            <w:tcW w:w="2694" w:type="dxa"/>
            <w:vAlign w:val="center"/>
          </w:tcPr>
          <w:p w14:paraId="48C67AAE" w14:textId="77777777" w:rsidR="00541765" w:rsidRPr="00541765" w:rsidRDefault="00541765" w:rsidP="005417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5D322B" w14:textId="475B3292" w:rsidR="00541765" w:rsidRPr="00541765" w:rsidRDefault="00541765" w:rsidP="00541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Elżbieta Feret, prof. UR, dr Paweł Majka, dr Marta Sagan,      dr Anna Wójtowicz-Dawid, mgr Joanna </w:t>
            </w:r>
            <w:proofErr w:type="spellStart"/>
            <w:r w:rsidRPr="00541765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73FB81E3" w14:textId="597BFBF0" w:rsidR="0085747A" w:rsidRPr="00541765" w:rsidRDefault="0085747A" w:rsidP="00541765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541765">
        <w:rPr>
          <w:rFonts w:ascii="Corbel" w:hAnsi="Corbel"/>
          <w:sz w:val="24"/>
          <w:szCs w:val="24"/>
        </w:rPr>
        <w:t xml:space="preserve">* </w:t>
      </w:r>
      <w:r w:rsidRPr="00541765">
        <w:rPr>
          <w:rFonts w:ascii="Corbel" w:hAnsi="Corbel"/>
          <w:i/>
          <w:sz w:val="24"/>
          <w:szCs w:val="24"/>
        </w:rPr>
        <w:t>-</w:t>
      </w:r>
      <w:r w:rsidR="00B90885" w:rsidRPr="005417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1765">
        <w:rPr>
          <w:rFonts w:ascii="Corbel" w:hAnsi="Corbel"/>
          <w:b w:val="0"/>
          <w:sz w:val="24"/>
          <w:szCs w:val="24"/>
        </w:rPr>
        <w:t>e,</w:t>
      </w:r>
      <w:r w:rsidR="001264FB" w:rsidRPr="00541765">
        <w:rPr>
          <w:rFonts w:ascii="Corbel" w:hAnsi="Corbel"/>
          <w:b w:val="0"/>
          <w:sz w:val="24"/>
          <w:szCs w:val="24"/>
        </w:rPr>
        <w:t xml:space="preserve"> </w:t>
      </w:r>
      <w:r w:rsidRPr="005417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1765">
        <w:rPr>
          <w:rFonts w:ascii="Corbel" w:hAnsi="Corbel"/>
          <w:b w:val="0"/>
          <w:i/>
          <w:sz w:val="24"/>
          <w:szCs w:val="24"/>
        </w:rPr>
        <w:t>w Jednostce</w:t>
      </w:r>
    </w:p>
    <w:p w14:paraId="6F9FDBDF" w14:textId="77777777" w:rsidR="0085747A" w:rsidRPr="0054176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1765">
        <w:rPr>
          <w:rFonts w:ascii="Corbel" w:hAnsi="Corbel"/>
          <w:sz w:val="24"/>
          <w:szCs w:val="24"/>
        </w:rPr>
        <w:t>1.</w:t>
      </w:r>
      <w:r w:rsidR="00E22FBC" w:rsidRPr="00541765">
        <w:rPr>
          <w:rFonts w:ascii="Corbel" w:hAnsi="Corbel"/>
          <w:sz w:val="24"/>
          <w:szCs w:val="24"/>
        </w:rPr>
        <w:t>1</w:t>
      </w:r>
      <w:r w:rsidRPr="005417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C2E90E" w14:textId="77777777" w:rsidR="00923D7D" w:rsidRPr="0054176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41765" w14:paraId="39ECE7DE" w14:textId="77777777" w:rsidTr="00541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9F6A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41765">
              <w:rPr>
                <w:rFonts w:ascii="Corbel" w:hAnsi="Corbel"/>
                <w:szCs w:val="24"/>
              </w:rPr>
              <w:t>Semestr</w:t>
            </w:r>
          </w:p>
          <w:p w14:paraId="70B7A3D6" w14:textId="77777777" w:rsidR="00015B8F" w:rsidRPr="00541765" w:rsidRDefault="002B5EA0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41765">
              <w:rPr>
                <w:rFonts w:ascii="Corbel" w:hAnsi="Corbel"/>
                <w:szCs w:val="24"/>
              </w:rPr>
              <w:t>(</w:t>
            </w:r>
            <w:r w:rsidR="00363F78" w:rsidRPr="005417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2C06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1765">
              <w:rPr>
                <w:rFonts w:ascii="Corbel" w:hAnsi="Corbel"/>
                <w:szCs w:val="24"/>
              </w:rPr>
              <w:t>Wykł</w:t>
            </w:r>
            <w:proofErr w:type="spellEnd"/>
            <w:r w:rsidRPr="005417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AF94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417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B2F5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1765">
              <w:rPr>
                <w:rFonts w:ascii="Corbel" w:hAnsi="Corbel"/>
                <w:szCs w:val="24"/>
              </w:rPr>
              <w:t>Konw</w:t>
            </w:r>
            <w:proofErr w:type="spellEnd"/>
            <w:r w:rsidRPr="005417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33F2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417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CE09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1765">
              <w:rPr>
                <w:rFonts w:ascii="Corbel" w:hAnsi="Corbel"/>
                <w:szCs w:val="24"/>
              </w:rPr>
              <w:t>Sem</w:t>
            </w:r>
            <w:proofErr w:type="spellEnd"/>
            <w:r w:rsidRPr="005417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2AAE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417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0EE8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1765">
              <w:rPr>
                <w:rFonts w:ascii="Corbel" w:hAnsi="Corbel"/>
                <w:szCs w:val="24"/>
              </w:rPr>
              <w:t>Prakt</w:t>
            </w:r>
            <w:proofErr w:type="spellEnd"/>
            <w:r w:rsidRPr="005417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AEE0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4176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A3FE" w14:textId="77777777" w:rsidR="00015B8F" w:rsidRPr="00541765" w:rsidRDefault="00015B8F" w:rsidP="005417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1765">
              <w:rPr>
                <w:rFonts w:ascii="Corbel" w:hAnsi="Corbel"/>
                <w:b/>
                <w:szCs w:val="24"/>
              </w:rPr>
              <w:t>Liczba pkt</w:t>
            </w:r>
            <w:r w:rsidR="00B90885" w:rsidRPr="00541765">
              <w:rPr>
                <w:rFonts w:ascii="Corbel" w:hAnsi="Corbel"/>
                <w:b/>
                <w:szCs w:val="24"/>
              </w:rPr>
              <w:t>.</w:t>
            </w:r>
            <w:r w:rsidRPr="005417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1765" w14:paraId="208AABF3" w14:textId="77777777" w:rsidTr="00541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0A03" w14:textId="77777777" w:rsidR="00015B8F" w:rsidRPr="00541765" w:rsidRDefault="0089084B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I</w:t>
            </w:r>
            <w:r w:rsidR="00F357D0" w:rsidRPr="0054176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FCA5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FA78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2B5A" w14:textId="5E21CA0C" w:rsidR="007264A9" w:rsidRPr="00541765" w:rsidRDefault="007264A9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1587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C338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19D4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B5BA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8700" w14:textId="77777777" w:rsidR="00015B8F" w:rsidRPr="00541765" w:rsidRDefault="00015B8F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CA18" w14:textId="77777777" w:rsidR="00015B8F" w:rsidRPr="00541765" w:rsidRDefault="0089084B" w:rsidP="005417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F349B8" w14:textId="77777777" w:rsidR="00923D7D" w:rsidRPr="0054176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3E4C7F" w14:textId="77777777" w:rsidR="0085747A" w:rsidRPr="0054176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>1.</w:t>
      </w:r>
      <w:r w:rsidR="00E22FBC" w:rsidRPr="00541765">
        <w:rPr>
          <w:rFonts w:ascii="Corbel" w:hAnsi="Corbel"/>
          <w:smallCaps w:val="0"/>
          <w:szCs w:val="24"/>
        </w:rPr>
        <w:t>2</w:t>
      </w:r>
      <w:r w:rsidR="00F83B28" w:rsidRPr="00541765">
        <w:rPr>
          <w:rFonts w:ascii="Corbel" w:hAnsi="Corbel"/>
          <w:smallCaps w:val="0"/>
          <w:szCs w:val="24"/>
        </w:rPr>
        <w:t>.</w:t>
      </w:r>
      <w:r w:rsidR="00F83B28" w:rsidRPr="00541765">
        <w:rPr>
          <w:rFonts w:ascii="Corbel" w:hAnsi="Corbel"/>
          <w:smallCaps w:val="0"/>
          <w:szCs w:val="24"/>
        </w:rPr>
        <w:tab/>
      </w:r>
      <w:r w:rsidRPr="00541765">
        <w:rPr>
          <w:rFonts w:ascii="Corbel" w:hAnsi="Corbel"/>
          <w:smallCaps w:val="0"/>
          <w:szCs w:val="24"/>
        </w:rPr>
        <w:t xml:space="preserve">Sposób realizacji zajęć  </w:t>
      </w:r>
    </w:p>
    <w:p w14:paraId="24DB50AB" w14:textId="77777777" w:rsidR="00541765" w:rsidRPr="00541765" w:rsidRDefault="00541765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46097D74" w14:textId="5C68358D" w:rsidR="0085747A" w:rsidRPr="00541765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41765">
        <w:rPr>
          <w:rFonts w:ascii="Cambria Math" w:eastAsia="MS Gothic" w:hAnsi="Cambria Math" w:cs="Cambria Math"/>
          <w:b w:val="0"/>
          <w:szCs w:val="24"/>
        </w:rPr>
        <w:t>⌧</w:t>
      </w:r>
      <w:r w:rsidR="0085747A" w:rsidRPr="0054176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1E9265" w14:textId="248EDE52" w:rsidR="0085747A" w:rsidRPr="00541765" w:rsidRDefault="00C76B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41765">
        <w:rPr>
          <w:rFonts w:ascii="Cambria Math" w:eastAsia="MS Gothic" w:hAnsi="Cambria Math" w:cs="Cambria Math"/>
          <w:szCs w:val="24"/>
        </w:rPr>
        <w:t>⌧</w:t>
      </w:r>
      <w:r w:rsidR="0085747A" w:rsidRPr="005417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E322EE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BFD037" w14:textId="0CB27FEC" w:rsidR="00E960BB" w:rsidRPr="00541765" w:rsidRDefault="00E22FBC" w:rsidP="009846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 xml:space="preserve">1.3 </w:t>
      </w:r>
      <w:r w:rsidR="00F83B28" w:rsidRPr="00541765">
        <w:rPr>
          <w:rFonts w:ascii="Corbel" w:hAnsi="Corbel"/>
          <w:smallCaps w:val="0"/>
          <w:szCs w:val="24"/>
        </w:rPr>
        <w:tab/>
      </w:r>
      <w:r w:rsidRPr="00541765">
        <w:rPr>
          <w:rFonts w:ascii="Corbel" w:hAnsi="Corbel"/>
          <w:smallCaps w:val="0"/>
          <w:szCs w:val="24"/>
        </w:rPr>
        <w:t>For</w:t>
      </w:r>
      <w:r w:rsidR="00445970" w:rsidRPr="00541765">
        <w:rPr>
          <w:rFonts w:ascii="Corbel" w:hAnsi="Corbel"/>
          <w:smallCaps w:val="0"/>
          <w:szCs w:val="24"/>
        </w:rPr>
        <w:t xml:space="preserve">ma zaliczenia przedmiotu </w:t>
      </w:r>
      <w:r w:rsidRPr="00541765">
        <w:rPr>
          <w:rFonts w:ascii="Corbel" w:hAnsi="Corbel"/>
          <w:smallCaps w:val="0"/>
          <w:szCs w:val="24"/>
        </w:rPr>
        <w:t xml:space="preserve"> (z toku) </w:t>
      </w:r>
      <w:r w:rsidRPr="00541765">
        <w:rPr>
          <w:rFonts w:ascii="Corbel" w:hAnsi="Corbel"/>
          <w:b w:val="0"/>
          <w:smallCaps w:val="0"/>
          <w:szCs w:val="24"/>
        </w:rPr>
        <w:t xml:space="preserve">(egzamin, </w:t>
      </w:r>
      <w:r w:rsidRPr="00541765">
        <w:rPr>
          <w:rFonts w:ascii="Corbel" w:hAnsi="Corbel"/>
          <w:smallCaps w:val="0"/>
          <w:szCs w:val="24"/>
          <w:u w:val="single"/>
        </w:rPr>
        <w:t>zaliczenie z oceną</w:t>
      </w:r>
      <w:r w:rsidRPr="00541765">
        <w:rPr>
          <w:rFonts w:ascii="Corbel" w:hAnsi="Corbel"/>
          <w:b w:val="0"/>
          <w:smallCaps w:val="0"/>
          <w:szCs w:val="24"/>
        </w:rPr>
        <w:t>, zaliczenie bez oceny)</w:t>
      </w:r>
    </w:p>
    <w:p w14:paraId="36E2455F" w14:textId="77777777" w:rsidR="00541765" w:rsidRPr="00541765" w:rsidRDefault="00541765" w:rsidP="009846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A399F6" w14:textId="218C0FAD" w:rsidR="00E960BB" w:rsidRPr="0054176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1765">
        <w:rPr>
          <w:rFonts w:ascii="Corbel" w:hAnsi="Corbel"/>
          <w:szCs w:val="24"/>
        </w:rPr>
        <w:t xml:space="preserve">2.Wymagania wstępne </w:t>
      </w:r>
    </w:p>
    <w:p w14:paraId="1542223D" w14:textId="77777777" w:rsidR="00541765" w:rsidRPr="00541765" w:rsidRDefault="0054176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1765" w14:paraId="0D6B9D31" w14:textId="77777777" w:rsidTr="00745302">
        <w:tc>
          <w:tcPr>
            <w:tcW w:w="9670" w:type="dxa"/>
          </w:tcPr>
          <w:p w14:paraId="0D04D4FD" w14:textId="25282F17" w:rsidR="0085747A" w:rsidRPr="00541765" w:rsidRDefault="009846AB" w:rsidP="009846A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Prawo administracyjne, prawo cywilne, </w:t>
            </w:r>
            <w:r w:rsidR="00F357D0"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prawo konstytucyjne, </w:t>
            </w:r>
            <w:r w:rsidRPr="00541765">
              <w:rPr>
                <w:rFonts w:ascii="Corbel" w:hAnsi="Corbel"/>
                <w:b w:val="0"/>
                <w:smallCaps w:val="0"/>
                <w:szCs w:val="24"/>
              </w:rPr>
              <w:t>prawo finansów publicznych, elementy prawa podatkowego.</w:t>
            </w:r>
          </w:p>
        </w:tc>
      </w:tr>
    </w:tbl>
    <w:p w14:paraId="747A2BE0" w14:textId="77777777" w:rsidR="00153C41" w:rsidRPr="0054176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230BB" w14:textId="1326DEE0" w:rsidR="0085747A" w:rsidRPr="00541765" w:rsidRDefault="0054176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541765">
        <w:rPr>
          <w:rFonts w:ascii="Corbel" w:hAnsi="Corbel"/>
          <w:szCs w:val="24"/>
        </w:rPr>
        <w:lastRenderedPageBreak/>
        <w:t>3.</w:t>
      </w:r>
      <w:r w:rsidR="00A84C85" w:rsidRPr="00541765">
        <w:rPr>
          <w:rFonts w:ascii="Corbel" w:hAnsi="Corbel"/>
          <w:szCs w:val="24"/>
        </w:rPr>
        <w:t>cele, efekty uczenia się</w:t>
      </w:r>
      <w:r w:rsidR="0085747A" w:rsidRPr="00541765">
        <w:rPr>
          <w:rFonts w:ascii="Corbel" w:hAnsi="Corbel"/>
          <w:szCs w:val="24"/>
        </w:rPr>
        <w:t xml:space="preserve"> , treści Programowe i stosowane metody Dydaktyczne</w:t>
      </w:r>
    </w:p>
    <w:p w14:paraId="1F442F42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D5A8BB" w14:textId="77777777" w:rsidR="0085747A" w:rsidRPr="0054176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1765">
        <w:rPr>
          <w:rFonts w:ascii="Corbel" w:hAnsi="Corbel"/>
          <w:sz w:val="24"/>
          <w:szCs w:val="24"/>
        </w:rPr>
        <w:t xml:space="preserve">3.1 </w:t>
      </w:r>
      <w:r w:rsidR="00C05F44" w:rsidRPr="00541765">
        <w:rPr>
          <w:rFonts w:ascii="Corbel" w:hAnsi="Corbel"/>
          <w:sz w:val="24"/>
          <w:szCs w:val="24"/>
        </w:rPr>
        <w:t>Cele przedmiotu</w:t>
      </w:r>
    </w:p>
    <w:p w14:paraId="40B6D8CA" w14:textId="77777777" w:rsidR="00F83B28" w:rsidRPr="0054176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F357D0" w:rsidRPr="00541765" w14:paraId="3B65C9EA" w14:textId="77777777" w:rsidTr="00541765">
        <w:tc>
          <w:tcPr>
            <w:tcW w:w="806" w:type="dxa"/>
            <w:vAlign w:val="center"/>
          </w:tcPr>
          <w:p w14:paraId="41A78278" w14:textId="77777777" w:rsidR="00F357D0" w:rsidRPr="00541765" w:rsidRDefault="00F357D0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14:paraId="5244FB34" w14:textId="77777777" w:rsidR="00F357D0" w:rsidRPr="00541765" w:rsidRDefault="00F357D0" w:rsidP="00F35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Przekazanie i ugruntowanie wiadomości dotyczących zagadnień związanych z finansowymi regulacjami Traktatu o funkcjonowaniu Unii Europejskiej w zakresie praktycznych aspektów wykorzystywania środków unijnych</w:t>
            </w:r>
          </w:p>
        </w:tc>
      </w:tr>
      <w:tr w:rsidR="00F357D0" w:rsidRPr="00541765" w14:paraId="23A86BB1" w14:textId="77777777" w:rsidTr="00541765">
        <w:tc>
          <w:tcPr>
            <w:tcW w:w="806" w:type="dxa"/>
            <w:vAlign w:val="center"/>
          </w:tcPr>
          <w:p w14:paraId="4AFFEF8C" w14:textId="77777777" w:rsidR="00F357D0" w:rsidRPr="00541765" w:rsidRDefault="00F357D0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vAlign w:val="center"/>
          </w:tcPr>
          <w:p w14:paraId="5795AA05" w14:textId="77777777" w:rsidR="00F357D0" w:rsidRPr="00541765" w:rsidRDefault="00F357D0" w:rsidP="00F35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 xml:space="preserve">Dostarczenie informacji wynikających z polskich unormowań finansów publicznych związanych z pozyskiwaniem i  wydatkowaniem środków unijnych </w:t>
            </w:r>
          </w:p>
        </w:tc>
      </w:tr>
      <w:tr w:rsidR="00F357D0" w:rsidRPr="00541765" w14:paraId="3D555146" w14:textId="77777777" w:rsidTr="00541765">
        <w:tc>
          <w:tcPr>
            <w:tcW w:w="806" w:type="dxa"/>
            <w:vAlign w:val="center"/>
          </w:tcPr>
          <w:p w14:paraId="0F383208" w14:textId="77777777" w:rsidR="00F357D0" w:rsidRPr="00541765" w:rsidRDefault="00F357D0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3" w:type="dxa"/>
            <w:vAlign w:val="center"/>
          </w:tcPr>
          <w:p w14:paraId="79E41061" w14:textId="77777777" w:rsidR="00F357D0" w:rsidRPr="00541765" w:rsidRDefault="00F357D0" w:rsidP="00F35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41765">
              <w:rPr>
                <w:rFonts w:ascii="Corbel" w:hAnsi="Corbel"/>
                <w:b w:val="0"/>
                <w:sz w:val="24"/>
                <w:szCs w:val="24"/>
              </w:rPr>
              <w:t>Wskazanie roli budżetu środków europejskich na podstawie obowiązujących unormowań ustawy o finansach publicznych i określenie ich znaczenia w praktyce</w:t>
            </w:r>
          </w:p>
        </w:tc>
      </w:tr>
    </w:tbl>
    <w:p w14:paraId="0D1BC3F9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39DD41" w14:textId="77777777" w:rsidR="001D7B54" w:rsidRPr="0054176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1765">
        <w:rPr>
          <w:rFonts w:ascii="Corbel" w:hAnsi="Corbel"/>
          <w:b/>
          <w:sz w:val="24"/>
          <w:szCs w:val="24"/>
        </w:rPr>
        <w:t xml:space="preserve">3.2 </w:t>
      </w:r>
      <w:r w:rsidR="001D7B54" w:rsidRPr="00541765">
        <w:rPr>
          <w:rFonts w:ascii="Corbel" w:hAnsi="Corbel"/>
          <w:b/>
          <w:sz w:val="24"/>
          <w:szCs w:val="24"/>
        </w:rPr>
        <w:t xml:space="preserve">Efekty </w:t>
      </w:r>
      <w:r w:rsidR="00C05F44" w:rsidRPr="0054176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1765">
        <w:rPr>
          <w:rFonts w:ascii="Corbel" w:hAnsi="Corbel"/>
          <w:b/>
          <w:sz w:val="24"/>
          <w:szCs w:val="24"/>
        </w:rPr>
        <w:t>dla przedmiotu</w:t>
      </w:r>
    </w:p>
    <w:p w14:paraId="2FE9F07D" w14:textId="77777777" w:rsidR="001D7B54" w:rsidRPr="0054176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41765" w14:paraId="0DD39292" w14:textId="77777777" w:rsidTr="0071620A">
        <w:tc>
          <w:tcPr>
            <w:tcW w:w="1701" w:type="dxa"/>
            <w:vAlign w:val="center"/>
          </w:tcPr>
          <w:p w14:paraId="3CBBB836" w14:textId="77777777" w:rsidR="0085747A" w:rsidRPr="005417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176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17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96D06E" w14:textId="77777777" w:rsidR="0085747A" w:rsidRPr="005417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C6B327" w14:textId="77777777" w:rsidR="0085747A" w:rsidRPr="005417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17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6DF" w:rsidRPr="00541765" w14:paraId="52ABA100" w14:textId="77777777" w:rsidTr="005E6E85">
        <w:tc>
          <w:tcPr>
            <w:tcW w:w="1701" w:type="dxa"/>
          </w:tcPr>
          <w:p w14:paraId="08AAB5BF" w14:textId="77777777" w:rsidR="005A36DF" w:rsidRPr="00541765" w:rsidRDefault="005A36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846AB" w:rsidRPr="0054176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80B1789" w14:textId="77777777" w:rsidR="005A36DF" w:rsidRPr="00541765" w:rsidRDefault="00FB342A" w:rsidP="00FB34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Wskazuje na szczególną wiedzę na temat struktur, instytucji i zasad działania organów administracji publicznej (krajowych międzynarodowych i unijnych) i podmiotów administrujących, ich genezy i ewolucji oraz wykonywanych przez nie zadań;</w:t>
            </w:r>
          </w:p>
        </w:tc>
        <w:tc>
          <w:tcPr>
            <w:tcW w:w="1873" w:type="dxa"/>
          </w:tcPr>
          <w:p w14:paraId="7C92B09E" w14:textId="47854BD3" w:rsidR="005A36DF" w:rsidRPr="00541765" w:rsidRDefault="005A36DF" w:rsidP="005417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K_W02</w:t>
            </w:r>
          </w:p>
          <w:p w14:paraId="228E930A" w14:textId="77777777" w:rsidR="005A36DF" w:rsidRPr="00541765" w:rsidRDefault="005A36DF" w:rsidP="0054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A36DF" w:rsidRPr="00541765" w14:paraId="7CBBC980" w14:textId="77777777" w:rsidTr="005E6E85">
        <w:tc>
          <w:tcPr>
            <w:tcW w:w="1701" w:type="dxa"/>
          </w:tcPr>
          <w:p w14:paraId="1D4C69F3" w14:textId="77777777" w:rsidR="005A36DF" w:rsidRPr="00541765" w:rsidRDefault="005A36DF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EK_0</w:t>
            </w:r>
            <w:r w:rsidR="009846AB" w:rsidRPr="0054176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14:paraId="178946CD" w14:textId="77777777" w:rsidR="005A36DF" w:rsidRPr="00541765" w:rsidRDefault="00FB342A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</w:t>
            </w:r>
            <w:r w:rsidR="00265E29" w:rsidRPr="00541765">
              <w:rPr>
                <w:rFonts w:ascii="Corbel" w:hAnsi="Corbel"/>
                <w:b w:val="0"/>
                <w:smallCaps w:val="0"/>
                <w:szCs w:val="24"/>
              </w:rPr>
              <w:t>ach między nimi a jednostką i</w:t>
            </w: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 instytucjami </w:t>
            </w:r>
            <w:r w:rsidR="00265E29" w:rsidRPr="00541765">
              <w:rPr>
                <w:rFonts w:ascii="Corbel" w:hAnsi="Corbel"/>
                <w:b w:val="0"/>
                <w:smallCaps w:val="0"/>
                <w:szCs w:val="24"/>
              </w:rPr>
              <w:t>społecznymi w odniesieniu do wybranych struktur i instytucji społecznych;</w:t>
            </w:r>
          </w:p>
        </w:tc>
        <w:tc>
          <w:tcPr>
            <w:tcW w:w="1873" w:type="dxa"/>
          </w:tcPr>
          <w:p w14:paraId="404F9148" w14:textId="5FBAC13B" w:rsidR="00541765" w:rsidRDefault="00541765" w:rsidP="0054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86DF0CE" w14:textId="1D14C17D" w:rsidR="005A36DF" w:rsidRPr="00541765" w:rsidRDefault="00FB342A" w:rsidP="0054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9846AB" w:rsidRPr="00541765" w14:paraId="4BA9B937" w14:textId="77777777" w:rsidTr="005E6E85">
        <w:tc>
          <w:tcPr>
            <w:tcW w:w="1701" w:type="dxa"/>
          </w:tcPr>
          <w:p w14:paraId="4B2E3C52" w14:textId="77777777" w:rsidR="009846AB" w:rsidRPr="00541765" w:rsidRDefault="009846AB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CCE357" w14:textId="77777777" w:rsidR="009846AB" w:rsidRPr="00541765" w:rsidRDefault="00F41BCD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Posiada wiedzę na temat współczesnych ustrojów politycznych i praw</w:t>
            </w:r>
            <w:r w:rsidR="001112F0" w:rsidRPr="00541765">
              <w:rPr>
                <w:rFonts w:ascii="Corbel" w:hAnsi="Corbel"/>
                <w:b w:val="0"/>
                <w:smallCaps w:val="0"/>
                <w:szCs w:val="24"/>
              </w:rPr>
              <w:t>nych państw, jego strukturach i </w:t>
            </w:r>
            <w:r w:rsidRPr="00541765">
              <w:rPr>
                <w:rFonts w:ascii="Corbel" w:hAnsi="Corbel"/>
                <w:b w:val="0"/>
                <w:smallCaps w:val="0"/>
                <w:szCs w:val="24"/>
              </w:rPr>
              <w:t>zasadach funkcjonowania oraz fundamentalnych dylematach współczesnej cywilizacji;</w:t>
            </w:r>
          </w:p>
        </w:tc>
        <w:tc>
          <w:tcPr>
            <w:tcW w:w="1873" w:type="dxa"/>
          </w:tcPr>
          <w:p w14:paraId="1A3A5A5F" w14:textId="77777777" w:rsidR="009846AB" w:rsidRPr="00541765" w:rsidRDefault="009846AB" w:rsidP="0054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F357D0" w:rsidRPr="00541765" w14:paraId="7F27BD38" w14:textId="77777777" w:rsidTr="005E6E85">
        <w:tc>
          <w:tcPr>
            <w:tcW w:w="1701" w:type="dxa"/>
          </w:tcPr>
          <w:p w14:paraId="4933507E" w14:textId="77777777" w:rsidR="00F357D0" w:rsidRPr="00541765" w:rsidRDefault="00F357D0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A3BFA0" w14:textId="77777777" w:rsidR="00F357D0" w:rsidRPr="00541765" w:rsidRDefault="00F357D0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73" w:type="dxa"/>
          </w:tcPr>
          <w:p w14:paraId="34FB2C66" w14:textId="1A93DDA3" w:rsidR="00F357D0" w:rsidRPr="00541765" w:rsidRDefault="00F357D0" w:rsidP="005417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K_U01</w:t>
            </w:r>
          </w:p>
          <w:p w14:paraId="22E325A4" w14:textId="77777777" w:rsidR="00F357D0" w:rsidRPr="00541765" w:rsidRDefault="00F357D0" w:rsidP="0054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357D0" w:rsidRPr="00541765" w14:paraId="7B2FAA7A" w14:textId="77777777" w:rsidTr="005E6E85">
        <w:tc>
          <w:tcPr>
            <w:tcW w:w="1701" w:type="dxa"/>
          </w:tcPr>
          <w:p w14:paraId="329319D6" w14:textId="77777777" w:rsidR="00F357D0" w:rsidRPr="00541765" w:rsidRDefault="00F357D0" w:rsidP="005A36DF">
            <w:pPr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5052F065" w14:textId="77777777" w:rsidR="00F357D0" w:rsidRPr="00541765" w:rsidRDefault="00FC1876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Potrafi prognozować i modelować złożone procesy społeczne oraz ich praktyczne skutki, obejmujące zjawiska z różnych obszarów życia społecznego właściwych dla nauk z zakresu administracji z wykorzystaniem rozwiniętych narzędzi i metod z dziedziny nauk administracyjno-prawnych.</w:t>
            </w:r>
          </w:p>
        </w:tc>
        <w:tc>
          <w:tcPr>
            <w:tcW w:w="1873" w:type="dxa"/>
          </w:tcPr>
          <w:p w14:paraId="18DD41BD" w14:textId="77777777" w:rsidR="00F357D0" w:rsidRPr="00541765" w:rsidRDefault="00FC1876" w:rsidP="00541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F357D0" w:rsidRPr="00541765" w14:paraId="2450E54E" w14:textId="77777777" w:rsidTr="005E6E85">
        <w:tc>
          <w:tcPr>
            <w:tcW w:w="1701" w:type="dxa"/>
          </w:tcPr>
          <w:p w14:paraId="6EABFAB6" w14:textId="77777777" w:rsidR="00F357D0" w:rsidRPr="00541765" w:rsidRDefault="00F357D0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41765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56BE03A3" w14:textId="77777777" w:rsidR="00F357D0" w:rsidRPr="00541765" w:rsidRDefault="00FC1876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Uczestniczy w przygotowaniu prostych projektów społecznych, z uwzględnieniem wiedzy i umiejętności zdobytych w trakcie studiów oraz jest gotowy działać w sposób użyteczny dla społeczeństwa, w tym dla instytucji publicznych</w:t>
            </w:r>
          </w:p>
        </w:tc>
        <w:tc>
          <w:tcPr>
            <w:tcW w:w="1873" w:type="dxa"/>
          </w:tcPr>
          <w:p w14:paraId="529E773B" w14:textId="77777777" w:rsidR="00F357D0" w:rsidRPr="00541765" w:rsidRDefault="00FC1876" w:rsidP="005417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  <w:tr w:rsidR="00F357D0" w:rsidRPr="00541765" w14:paraId="7A37CB82" w14:textId="77777777" w:rsidTr="005E6E85">
        <w:tc>
          <w:tcPr>
            <w:tcW w:w="1701" w:type="dxa"/>
          </w:tcPr>
          <w:p w14:paraId="4E79B721" w14:textId="77777777" w:rsidR="00F357D0" w:rsidRPr="00541765" w:rsidRDefault="00F357D0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41765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E734601" w14:textId="77777777" w:rsidR="00F357D0" w:rsidRPr="00541765" w:rsidRDefault="00F357D0" w:rsidP="00A56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Potrafi działać w sposób przedsiębiorczy, wykorzystując wiedzę i umiejętności zdobyte w trakcie studiów.</w:t>
            </w:r>
          </w:p>
        </w:tc>
        <w:tc>
          <w:tcPr>
            <w:tcW w:w="1873" w:type="dxa"/>
          </w:tcPr>
          <w:p w14:paraId="1751661D" w14:textId="77777777" w:rsidR="00F357D0" w:rsidRPr="00541765" w:rsidRDefault="00F357D0" w:rsidP="005417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K_K05</w:t>
            </w:r>
          </w:p>
          <w:p w14:paraId="28C72088" w14:textId="77777777" w:rsidR="00F357D0" w:rsidRPr="00541765" w:rsidRDefault="00F357D0" w:rsidP="00541765">
            <w:pPr>
              <w:spacing w:after="0" w:line="240" w:lineRule="auto"/>
              <w:ind w:left="36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9872CB7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B574C" w14:textId="77777777" w:rsidR="0085747A" w:rsidRPr="00541765" w:rsidRDefault="00675843" w:rsidP="001112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176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1765">
        <w:rPr>
          <w:rFonts w:ascii="Corbel" w:hAnsi="Corbel"/>
          <w:b/>
          <w:sz w:val="24"/>
          <w:szCs w:val="24"/>
        </w:rPr>
        <w:t>T</w:t>
      </w:r>
      <w:r w:rsidR="001D7B54" w:rsidRPr="00541765">
        <w:rPr>
          <w:rFonts w:ascii="Corbel" w:hAnsi="Corbel"/>
          <w:b/>
          <w:sz w:val="24"/>
          <w:szCs w:val="24"/>
        </w:rPr>
        <w:t xml:space="preserve">reści programowe </w:t>
      </w:r>
    </w:p>
    <w:p w14:paraId="50E0F140" w14:textId="77777777" w:rsidR="0085747A" w:rsidRPr="00541765" w:rsidRDefault="0085747A" w:rsidP="002D0C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176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1765">
        <w:rPr>
          <w:rFonts w:ascii="Corbel" w:hAnsi="Corbel"/>
          <w:sz w:val="24"/>
          <w:szCs w:val="24"/>
        </w:rPr>
        <w:t xml:space="preserve">, </w:t>
      </w:r>
      <w:r w:rsidRPr="0054176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112F0" w:rsidRPr="00541765" w14:paraId="28034FFA" w14:textId="77777777" w:rsidTr="001112F0">
        <w:tc>
          <w:tcPr>
            <w:tcW w:w="9781" w:type="dxa"/>
          </w:tcPr>
          <w:p w14:paraId="6093FAA4" w14:textId="77777777" w:rsidR="001112F0" w:rsidRPr="00541765" w:rsidRDefault="001112F0" w:rsidP="001112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1876" w:rsidRPr="00541765" w14:paraId="40D1C0B9" w14:textId="77777777" w:rsidTr="005149DB">
        <w:tc>
          <w:tcPr>
            <w:tcW w:w="9781" w:type="dxa"/>
            <w:vAlign w:val="center"/>
          </w:tcPr>
          <w:p w14:paraId="222000F7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Instytucja funduszy unijnych, zasad gromadzenia i wydatkowania.</w:t>
            </w:r>
          </w:p>
        </w:tc>
      </w:tr>
      <w:tr w:rsidR="00FC1876" w:rsidRPr="00541765" w14:paraId="7D390E99" w14:textId="77777777" w:rsidTr="005149DB">
        <w:tc>
          <w:tcPr>
            <w:tcW w:w="9781" w:type="dxa"/>
            <w:vAlign w:val="center"/>
          </w:tcPr>
          <w:p w14:paraId="49DB4D80" w14:textId="77777777" w:rsidR="00FC1876" w:rsidRPr="00541765" w:rsidRDefault="00FC1876" w:rsidP="00541765">
            <w:pPr>
              <w:pStyle w:val="Nagwek2"/>
              <w:rPr>
                <w:rFonts w:ascii="Corbel" w:hAnsi="Corbel"/>
                <w:b w:val="0"/>
                <w:sz w:val="22"/>
                <w:szCs w:val="22"/>
              </w:rPr>
            </w:pPr>
            <w:r w:rsidRPr="00541765">
              <w:rPr>
                <w:rFonts w:ascii="Corbel" w:hAnsi="Corbel"/>
                <w:b w:val="0"/>
                <w:sz w:val="22"/>
                <w:szCs w:val="22"/>
              </w:rPr>
              <w:t xml:space="preserve">Pojęcie Polityki Spójności oraz Wspólnej Polityki Rolnej. Pojęcie funduszy strukturalnych oraz funduszu spójności. </w:t>
            </w:r>
          </w:p>
        </w:tc>
      </w:tr>
      <w:tr w:rsidR="00FC1876" w:rsidRPr="00541765" w14:paraId="2F2C0BE8" w14:textId="77777777" w:rsidTr="005149DB">
        <w:tc>
          <w:tcPr>
            <w:tcW w:w="9781" w:type="dxa"/>
            <w:vAlign w:val="center"/>
          </w:tcPr>
          <w:p w14:paraId="10F20164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Zasady rozdysponowywania środków unijnych dla państw członkowskich: strategiczne wytyczne wspólnoty dla polityki spójności, narodowe ramy odniesienia, programy operacyjne.</w:t>
            </w:r>
          </w:p>
        </w:tc>
      </w:tr>
      <w:tr w:rsidR="00FC1876" w:rsidRPr="00541765" w14:paraId="4D43B9ED" w14:textId="77777777" w:rsidTr="005149DB">
        <w:tc>
          <w:tcPr>
            <w:tcW w:w="9781" w:type="dxa"/>
            <w:vAlign w:val="center"/>
          </w:tcPr>
          <w:p w14:paraId="47D18E0F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  <w:bCs/>
              </w:rPr>
            </w:pPr>
            <w:r w:rsidRPr="00541765">
              <w:rPr>
                <w:rFonts w:ascii="Corbel" w:hAnsi="Corbel"/>
                <w:bCs/>
              </w:rPr>
              <w:t>Charakterystyka organów unijnych i polskich odpowiedzialnych za przygotowywanie, uchwalanie i przekazywanie środków unijnych, w szczególności: Komisja Europejska, Rada, Parlament Europejski, Europejski Trybunał Obrachunkowy, Europejski urząd ds. zwalczania nadużyć finansowych, Ministerstwo Infrastruktury i Rozwoju, - rola instytucji zarządzających, certyfikujących, audytowych i pośredniczących.</w:t>
            </w:r>
          </w:p>
        </w:tc>
      </w:tr>
      <w:tr w:rsidR="00FC1876" w:rsidRPr="00541765" w14:paraId="5DA78C73" w14:textId="77777777" w:rsidTr="005149DB">
        <w:tc>
          <w:tcPr>
            <w:tcW w:w="9781" w:type="dxa"/>
            <w:vAlign w:val="center"/>
          </w:tcPr>
          <w:p w14:paraId="3A40A931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Zasady budżetowa i procedura budżetowa dla budżetu Unii Europejskiej.</w:t>
            </w:r>
          </w:p>
        </w:tc>
      </w:tr>
      <w:tr w:rsidR="00FC1876" w:rsidRPr="00541765" w14:paraId="1B94A683" w14:textId="77777777" w:rsidTr="005149DB">
        <w:tc>
          <w:tcPr>
            <w:tcW w:w="9781" w:type="dxa"/>
            <w:vAlign w:val="center"/>
          </w:tcPr>
          <w:p w14:paraId="7FC3F4D6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Zasady gromadzenia środków unijnych w ramach regulacji ustawy o finansach publicznych, art. 110-122; 202-210; 184-195.</w:t>
            </w:r>
          </w:p>
        </w:tc>
      </w:tr>
      <w:tr w:rsidR="00FC1876" w:rsidRPr="00541765" w14:paraId="04D2BC48" w14:textId="77777777" w:rsidTr="005149DB">
        <w:tc>
          <w:tcPr>
            <w:tcW w:w="9781" w:type="dxa"/>
            <w:vAlign w:val="center"/>
          </w:tcPr>
          <w:p w14:paraId="30C4B14E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Omówienie zasad tworzenia strategii rozwoju na gruncie przepisów ustawy o zasadach prowadzenia polityki rozwoju.</w:t>
            </w:r>
          </w:p>
        </w:tc>
      </w:tr>
      <w:tr w:rsidR="00FC1876" w:rsidRPr="00541765" w14:paraId="0F103976" w14:textId="77777777" w:rsidTr="005149DB">
        <w:tc>
          <w:tcPr>
            <w:tcW w:w="9781" w:type="dxa"/>
            <w:vAlign w:val="center"/>
          </w:tcPr>
          <w:p w14:paraId="238DB973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Omówienie zasad tworzenia strategii rozwoju na gruncie przepisów ustawy o wspieraniu zrównoważonego rozwoju sektora rybackiego z udziałem Europejskiego Funduszu Rybackiego.</w:t>
            </w:r>
          </w:p>
        </w:tc>
      </w:tr>
      <w:tr w:rsidR="00FC1876" w:rsidRPr="00541765" w14:paraId="4D9B0FF7" w14:textId="77777777" w:rsidTr="005149DB">
        <w:tc>
          <w:tcPr>
            <w:tcW w:w="9781" w:type="dxa"/>
            <w:vAlign w:val="center"/>
          </w:tcPr>
          <w:p w14:paraId="7C791EAF" w14:textId="77777777" w:rsidR="00FC1876" w:rsidRPr="00541765" w:rsidRDefault="00FC1876" w:rsidP="00541765">
            <w:pPr>
              <w:spacing w:after="0"/>
              <w:jc w:val="both"/>
              <w:rPr>
                <w:rFonts w:ascii="Corbel" w:hAnsi="Corbel"/>
              </w:rPr>
            </w:pPr>
            <w:r w:rsidRPr="00541765">
              <w:rPr>
                <w:rFonts w:ascii="Corbel" w:hAnsi="Corbel"/>
              </w:rPr>
              <w:t>Prowadzenie Wspólnej Polityki Rolnej – omówienie roli Agencji Restrukturyzacji i Modernizacji Rolnictwa jako agencji płatniczej działającej na gruncie nowych przepisów prawa.</w:t>
            </w:r>
          </w:p>
        </w:tc>
      </w:tr>
    </w:tbl>
    <w:p w14:paraId="50C06240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2430" w14:textId="77777777" w:rsidR="0085747A" w:rsidRPr="0054176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>3.4 Metody dydaktyczne</w:t>
      </w:r>
    </w:p>
    <w:p w14:paraId="7390CE60" w14:textId="77777777" w:rsidR="00FC1876" w:rsidRPr="00541765" w:rsidRDefault="00FC187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54A3EDA" w14:textId="77777777" w:rsidR="00FC1876" w:rsidRPr="00541765" w:rsidRDefault="00FC1876" w:rsidP="00FC187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541765">
        <w:rPr>
          <w:rFonts w:ascii="Corbel" w:hAnsi="Corbel"/>
          <w:b w:val="0"/>
          <w:smallCaps w:val="0"/>
          <w:sz w:val="20"/>
          <w:szCs w:val="20"/>
        </w:rPr>
        <w:t>Np</w:t>
      </w:r>
      <w:r w:rsidRPr="00541765">
        <w:rPr>
          <w:rFonts w:ascii="Corbel" w:hAnsi="Corbel"/>
          <w:sz w:val="20"/>
          <w:szCs w:val="20"/>
        </w:rPr>
        <w:t xml:space="preserve">.: </w:t>
      </w:r>
      <w:r w:rsidRPr="00541765">
        <w:rPr>
          <w:rFonts w:ascii="Corbel" w:hAnsi="Corbel"/>
          <w:b w:val="0"/>
          <w:i/>
          <w:smallCaps w:val="0"/>
          <w:sz w:val="20"/>
          <w:szCs w:val="20"/>
        </w:rPr>
        <w:t>ćwiczenia konwersatoryjne prowadzone z użyciem zróżnicowanych metod dydaktycznych, np. rozwiązywanie kazusów wraz z analizą poprawnych odpowiedzi, dyskusja, praca w grupach i w parach-omawianie rezultatów i wskazywanie wniosków</w:t>
      </w:r>
      <w:r w:rsidRPr="00541765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5C59DBFA" w14:textId="77777777" w:rsidR="00E960BB" w:rsidRPr="0054176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A8189B" w14:textId="77777777" w:rsidR="0085747A" w:rsidRPr="0054176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 xml:space="preserve">4. </w:t>
      </w:r>
      <w:r w:rsidR="0085747A" w:rsidRPr="00541765">
        <w:rPr>
          <w:rFonts w:ascii="Corbel" w:hAnsi="Corbel"/>
          <w:smallCaps w:val="0"/>
          <w:szCs w:val="24"/>
        </w:rPr>
        <w:t>METODY I KRYTERIA OCENY</w:t>
      </w:r>
    </w:p>
    <w:p w14:paraId="69C4BB83" w14:textId="77777777" w:rsidR="00923D7D" w:rsidRPr="0054176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5A7C30" w14:textId="77777777" w:rsidR="0085747A" w:rsidRPr="0054176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1765">
        <w:rPr>
          <w:rFonts w:ascii="Corbel" w:hAnsi="Corbel"/>
          <w:smallCaps w:val="0"/>
          <w:szCs w:val="24"/>
        </w:rPr>
        <w:t>uczenia się</w:t>
      </w:r>
    </w:p>
    <w:p w14:paraId="195B10FC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41765" w14:paraId="71B8D113" w14:textId="77777777" w:rsidTr="00541765">
        <w:trPr>
          <w:trHeight w:val="397"/>
        </w:trPr>
        <w:tc>
          <w:tcPr>
            <w:tcW w:w="1985" w:type="dxa"/>
            <w:vAlign w:val="center"/>
          </w:tcPr>
          <w:p w14:paraId="55A75B54" w14:textId="77777777" w:rsidR="0085747A" w:rsidRPr="0054176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677FCF" w14:textId="720ACE56" w:rsidR="0085747A" w:rsidRPr="0054176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82981" w:rsidRPr="00541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D9ED6F4" w14:textId="77777777" w:rsidR="0085747A" w:rsidRPr="0054176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7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1A935AC" w14:textId="77777777" w:rsidR="00923D7D" w:rsidRPr="005417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7CB1AB" w14:textId="77777777" w:rsidR="0085747A" w:rsidRPr="005417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7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76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C1876" w:rsidRPr="00541765" w14:paraId="65322A53" w14:textId="77777777" w:rsidTr="00541765">
        <w:trPr>
          <w:trHeight w:hRule="exact" w:val="340"/>
        </w:trPr>
        <w:tc>
          <w:tcPr>
            <w:tcW w:w="1985" w:type="dxa"/>
          </w:tcPr>
          <w:p w14:paraId="7330059F" w14:textId="77777777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1454A2CB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0DF60D4E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33692EB8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 xml:space="preserve">K. </w:t>
            </w:r>
          </w:p>
        </w:tc>
      </w:tr>
      <w:tr w:rsidR="00FC1876" w:rsidRPr="00541765" w14:paraId="38EF3D79" w14:textId="77777777" w:rsidTr="00541765">
        <w:trPr>
          <w:trHeight w:hRule="exact" w:val="340"/>
        </w:trPr>
        <w:tc>
          <w:tcPr>
            <w:tcW w:w="1985" w:type="dxa"/>
          </w:tcPr>
          <w:p w14:paraId="508E980E" w14:textId="6F6485B5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096C2C21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15E595B4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23ACD835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C1876" w:rsidRPr="00541765" w14:paraId="447D183E" w14:textId="77777777" w:rsidTr="00541765">
        <w:trPr>
          <w:trHeight w:hRule="exact" w:val="340"/>
        </w:trPr>
        <w:tc>
          <w:tcPr>
            <w:tcW w:w="1985" w:type="dxa"/>
          </w:tcPr>
          <w:p w14:paraId="4D162B17" w14:textId="7E6A6A49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667FECEA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54B0CBDC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1D89A49F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C1876" w:rsidRPr="00541765" w14:paraId="3CA8377C" w14:textId="77777777" w:rsidTr="00541765">
        <w:trPr>
          <w:trHeight w:hRule="exact" w:val="340"/>
        </w:trPr>
        <w:tc>
          <w:tcPr>
            <w:tcW w:w="1985" w:type="dxa"/>
          </w:tcPr>
          <w:p w14:paraId="41AD6D24" w14:textId="77777777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3540E3AF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156B6FBE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  <w:p w14:paraId="55AA8438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</w:tcPr>
          <w:p w14:paraId="099F3B07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C1876" w:rsidRPr="00541765" w14:paraId="372390EF" w14:textId="77777777" w:rsidTr="00541765">
        <w:trPr>
          <w:trHeight w:hRule="exact" w:val="340"/>
        </w:trPr>
        <w:tc>
          <w:tcPr>
            <w:tcW w:w="1985" w:type="dxa"/>
          </w:tcPr>
          <w:p w14:paraId="1C6575E0" w14:textId="537C7B43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7B67E671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5C00759C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ACC58E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C1876" w:rsidRPr="00541765" w14:paraId="28F75CBD" w14:textId="77777777" w:rsidTr="00541765">
        <w:trPr>
          <w:trHeight w:hRule="exact" w:val="340"/>
        </w:trPr>
        <w:tc>
          <w:tcPr>
            <w:tcW w:w="1985" w:type="dxa"/>
          </w:tcPr>
          <w:p w14:paraId="6A7BEB13" w14:textId="6991A635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2EF63855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36DBD518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8AC6BF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  <w:tr w:rsidR="00FC1876" w:rsidRPr="00541765" w14:paraId="39A42770" w14:textId="77777777" w:rsidTr="00541765">
        <w:trPr>
          <w:trHeight w:hRule="exact" w:val="340"/>
        </w:trPr>
        <w:tc>
          <w:tcPr>
            <w:tcW w:w="1985" w:type="dxa"/>
          </w:tcPr>
          <w:p w14:paraId="7F0E82B7" w14:textId="77777777" w:rsidR="00FC1876" w:rsidRPr="00541765" w:rsidRDefault="00FC1876" w:rsidP="00541765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</w:p>
        </w:tc>
        <w:tc>
          <w:tcPr>
            <w:tcW w:w="5528" w:type="dxa"/>
          </w:tcPr>
          <w:p w14:paraId="6AB9B358" w14:textId="77777777" w:rsidR="00FC1876" w:rsidRPr="00541765" w:rsidRDefault="00FC1876" w:rsidP="0054176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eastAsia="Cambria" w:hAnsi="Corbel"/>
                <w:b w:val="0"/>
                <w:smallCaps w:val="0"/>
                <w:szCs w:val="24"/>
              </w:rPr>
              <w:t>Końcowe zaliczenie z oceną</w:t>
            </w:r>
          </w:p>
          <w:p w14:paraId="71222363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5B486CC" w14:textId="77777777" w:rsidR="00FC1876" w:rsidRPr="00541765" w:rsidRDefault="00FC1876" w:rsidP="005417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K. </w:t>
            </w:r>
          </w:p>
        </w:tc>
      </w:tr>
    </w:tbl>
    <w:p w14:paraId="6989B9AB" w14:textId="77777777" w:rsidR="009F6A7F" w:rsidRPr="00541765" w:rsidRDefault="009F6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4C7FC" w14:textId="74C9702E" w:rsidR="0085747A" w:rsidRPr="00541765" w:rsidRDefault="0054176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54176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1765">
        <w:rPr>
          <w:rFonts w:ascii="Corbel" w:hAnsi="Corbel"/>
          <w:smallCaps w:val="0"/>
          <w:szCs w:val="24"/>
        </w:rPr>
        <w:t>Warunki zaliczenia przedmiotu (kryteria oceniania)</w:t>
      </w:r>
    </w:p>
    <w:p w14:paraId="4398F9D8" w14:textId="77777777" w:rsidR="00923D7D" w:rsidRPr="0054176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1765" w14:paraId="37F391BB" w14:textId="77777777" w:rsidTr="00923D7D">
        <w:tc>
          <w:tcPr>
            <w:tcW w:w="9670" w:type="dxa"/>
          </w:tcPr>
          <w:p w14:paraId="5EB5B181" w14:textId="43D7EF49" w:rsidR="00876EE0" w:rsidRPr="00541765" w:rsidRDefault="00876EE0" w:rsidP="00876EE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Wynik zaliczenia ustalany na podstawie pisemnych odpowiedzi studentów, gdzie ocena pozytywna osiągana jest przy min. 50% poprawnych odpowiedzi</w:t>
            </w:r>
            <w:r w:rsidR="00933135" w:rsidRPr="00541765">
              <w:rPr>
                <w:rFonts w:ascii="Corbel" w:hAnsi="Corbel"/>
                <w:b w:val="0"/>
                <w:szCs w:val="24"/>
              </w:rPr>
              <w:t>ach</w:t>
            </w:r>
            <w:r w:rsidRPr="00541765">
              <w:rPr>
                <w:rFonts w:ascii="Corbel" w:hAnsi="Corbel"/>
                <w:b w:val="0"/>
                <w:szCs w:val="24"/>
              </w:rPr>
              <w:t>.</w:t>
            </w:r>
          </w:p>
          <w:p w14:paraId="7B677A20" w14:textId="77777777" w:rsidR="00876EE0" w:rsidRPr="00541765" w:rsidRDefault="00876EE0" w:rsidP="00876E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W przypadku kolokwium ustnego – 3 pytania zadane przez zaliczającego. Warunkiem uzyskania zaliczenia jest udzielenie poprawnej odpowiedzi na dwa pytania.</w:t>
            </w:r>
          </w:p>
          <w:p w14:paraId="4BC51CC7" w14:textId="77777777" w:rsidR="00923D7D" w:rsidRPr="00541765" w:rsidRDefault="00876EE0" w:rsidP="00876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  <w:p w14:paraId="63EDE192" w14:textId="77777777" w:rsidR="0085747A" w:rsidRPr="005417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2A77CC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427DCF" w14:textId="77777777" w:rsidR="009F4610" w:rsidRPr="0054176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1765">
        <w:rPr>
          <w:rFonts w:ascii="Corbel" w:hAnsi="Corbel"/>
          <w:b/>
          <w:sz w:val="24"/>
          <w:szCs w:val="24"/>
        </w:rPr>
        <w:t xml:space="preserve">5. </w:t>
      </w:r>
      <w:r w:rsidR="00C61DC5" w:rsidRPr="005417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E170F2" w14:textId="77777777" w:rsidR="0085747A" w:rsidRPr="005417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541765" w14:paraId="5525CC44" w14:textId="77777777" w:rsidTr="003E1941">
        <w:tc>
          <w:tcPr>
            <w:tcW w:w="4962" w:type="dxa"/>
            <w:vAlign w:val="center"/>
          </w:tcPr>
          <w:p w14:paraId="36B6F2C5" w14:textId="77777777" w:rsidR="0085747A" w:rsidRPr="0054176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176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176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176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8C36FA" w14:textId="77777777" w:rsidR="0085747A" w:rsidRPr="0054176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176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176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4176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541765" w14:paraId="59D61FD4" w14:textId="77777777" w:rsidTr="00923D7D">
        <w:tc>
          <w:tcPr>
            <w:tcW w:w="4962" w:type="dxa"/>
          </w:tcPr>
          <w:p w14:paraId="261A366E" w14:textId="19CE881D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482981" w:rsidRPr="0054176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176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A6D8C0" w14:textId="77777777" w:rsidR="00876EE0" w:rsidRPr="00541765" w:rsidRDefault="007264A9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Konserwatoria: 9</w:t>
            </w:r>
            <w:r w:rsidR="00876EE0" w:rsidRPr="0054176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541765" w14:paraId="5B17DC90" w14:textId="77777777" w:rsidTr="00923D7D">
        <w:tc>
          <w:tcPr>
            <w:tcW w:w="4962" w:type="dxa"/>
          </w:tcPr>
          <w:p w14:paraId="068FFF4E" w14:textId="77777777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420D67" w14:textId="77777777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091FDA" w14:textId="77777777" w:rsidR="00876EE0" w:rsidRPr="00541765" w:rsidRDefault="001112F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2 </w:t>
            </w:r>
            <w:r w:rsidR="00876EE0" w:rsidRPr="00541765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76EE0" w:rsidRPr="00541765" w14:paraId="0600C027" w14:textId="77777777" w:rsidTr="00923D7D">
        <w:tc>
          <w:tcPr>
            <w:tcW w:w="4962" w:type="dxa"/>
          </w:tcPr>
          <w:p w14:paraId="3D756F82" w14:textId="77777777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4396FB" w14:textId="77777777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5040356" w14:textId="77777777" w:rsidR="00876EE0" w:rsidRPr="00541765" w:rsidRDefault="007264A9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89</w:t>
            </w:r>
            <w:r w:rsidR="00876EE0" w:rsidRPr="00541765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541765" w14:paraId="75E57212" w14:textId="77777777" w:rsidTr="00923D7D">
        <w:tc>
          <w:tcPr>
            <w:tcW w:w="4962" w:type="dxa"/>
          </w:tcPr>
          <w:p w14:paraId="65D85DB3" w14:textId="77777777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8F8B72" w14:textId="77777777" w:rsidR="00876EE0" w:rsidRPr="00541765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541765" w14:paraId="75950527" w14:textId="77777777" w:rsidTr="00923D7D">
        <w:tc>
          <w:tcPr>
            <w:tcW w:w="4962" w:type="dxa"/>
          </w:tcPr>
          <w:p w14:paraId="7E561EB0" w14:textId="77777777" w:rsidR="00876EE0" w:rsidRPr="00541765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17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E43368" w14:textId="77777777" w:rsidR="00876EE0" w:rsidRPr="00541765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F3AA57" w14:textId="77777777" w:rsidR="0085747A" w:rsidRPr="0054176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176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17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DAD180" w14:textId="57EAEC44" w:rsidR="0085747A" w:rsidRPr="00541765" w:rsidRDefault="0071620A" w:rsidP="00541765">
      <w:pPr>
        <w:pStyle w:val="Punktygwne"/>
        <w:spacing w:after="0"/>
        <w:rPr>
          <w:rFonts w:ascii="Corbel" w:hAnsi="Corbel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 xml:space="preserve">6. </w:t>
      </w:r>
      <w:r w:rsidR="0085747A" w:rsidRPr="00541765">
        <w:rPr>
          <w:rFonts w:ascii="Corbel" w:hAnsi="Corbel"/>
          <w:smallCaps w:val="0"/>
          <w:szCs w:val="24"/>
        </w:rPr>
        <w:t>PRAKTYKI ZAWODOWE W RAMACH PRZEDMIOTU</w:t>
      </w:r>
    </w:p>
    <w:p w14:paraId="3BA40C1E" w14:textId="77777777" w:rsidR="0085747A" w:rsidRPr="0054176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41765" w14:paraId="4D613BF1" w14:textId="77777777" w:rsidTr="00541765">
        <w:trPr>
          <w:trHeight w:val="397"/>
        </w:trPr>
        <w:tc>
          <w:tcPr>
            <w:tcW w:w="3544" w:type="dxa"/>
          </w:tcPr>
          <w:p w14:paraId="1F71B4F7" w14:textId="77777777" w:rsidR="0085747A" w:rsidRPr="005417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3827F1" w14:textId="4D4D9FBD" w:rsidR="0085747A" w:rsidRPr="00541765" w:rsidRDefault="005417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41765" w14:paraId="2903DCB3" w14:textId="77777777" w:rsidTr="00541765">
        <w:trPr>
          <w:trHeight w:val="397"/>
        </w:trPr>
        <w:tc>
          <w:tcPr>
            <w:tcW w:w="3544" w:type="dxa"/>
          </w:tcPr>
          <w:p w14:paraId="26455BE7" w14:textId="77777777" w:rsidR="0085747A" w:rsidRPr="005417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7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E36E1B" w14:textId="19050B0D" w:rsidR="0085747A" w:rsidRPr="00541765" w:rsidRDefault="005417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367F2B" w14:textId="77777777" w:rsidR="003E1941" w:rsidRPr="0054176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B95AAF" w14:textId="77777777" w:rsidR="0085747A" w:rsidRPr="0054176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1765">
        <w:rPr>
          <w:rFonts w:ascii="Corbel" w:hAnsi="Corbel"/>
          <w:smallCaps w:val="0"/>
          <w:szCs w:val="24"/>
        </w:rPr>
        <w:t xml:space="preserve">7. </w:t>
      </w:r>
      <w:r w:rsidR="0085747A" w:rsidRPr="00541765">
        <w:rPr>
          <w:rFonts w:ascii="Corbel" w:hAnsi="Corbel"/>
          <w:smallCaps w:val="0"/>
          <w:szCs w:val="24"/>
        </w:rPr>
        <w:t>LITERATURA</w:t>
      </w:r>
    </w:p>
    <w:p w14:paraId="26D898AF" w14:textId="77777777" w:rsidR="00675843" w:rsidRPr="0054176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41765" w14:paraId="38918DB3" w14:textId="77777777" w:rsidTr="00541765">
        <w:trPr>
          <w:trHeight w:val="397"/>
        </w:trPr>
        <w:tc>
          <w:tcPr>
            <w:tcW w:w="7513" w:type="dxa"/>
          </w:tcPr>
          <w:p w14:paraId="5E663263" w14:textId="77777777" w:rsidR="00876EE0" w:rsidRPr="00541765" w:rsidRDefault="0085747A" w:rsidP="00541765">
            <w:pPr>
              <w:rPr>
                <w:rFonts w:ascii="Corbel" w:hAnsi="Corbel"/>
                <w:b/>
              </w:rPr>
            </w:pPr>
            <w:r w:rsidRPr="00541765">
              <w:rPr>
                <w:rFonts w:ascii="Corbel" w:hAnsi="Corbel"/>
                <w:b/>
              </w:rPr>
              <w:t>Literatura podstawowa:</w:t>
            </w:r>
            <w:r w:rsidR="00876EE0" w:rsidRPr="00541765">
              <w:rPr>
                <w:rFonts w:ascii="Corbel" w:hAnsi="Corbel"/>
                <w:b/>
              </w:rPr>
              <w:t xml:space="preserve"> </w:t>
            </w:r>
          </w:p>
          <w:p w14:paraId="11A7DE61" w14:textId="7ADE2DEB" w:rsidR="00FC1876" w:rsidRPr="00541765" w:rsidRDefault="00FC1876" w:rsidP="00FC1876">
            <w:pPr>
              <w:pStyle w:val="Tekstprzypisudolnego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541765">
              <w:rPr>
                <w:rFonts w:ascii="Corbel" w:hAnsi="Corbel" w:cstheme="minorHAnsi"/>
                <w:color w:val="000000"/>
                <w:sz w:val="24"/>
                <w:szCs w:val="24"/>
              </w:rPr>
              <w:t>Drwiłło</w:t>
            </w:r>
            <w:proofErr w:type="spellEnd"/>
            <w:r w:rsidRPr="00541765">
              <w:rPr>
                <w:rFonts w:ascii="Corbel" w:hAnsi="Corbel" w:cstheme="minorHAnsi"/>
                <w:color w:val="000000"/>
                <w:sz w:val="24"/>
                <w:szCs w:val="24"/>
              </w:rPr>
              <w:t>, A. Jurkowska–</w:t>
            </w:r>
            <w:proofErr w:type="spellStart"/>
            <w:r w:rsidRPr="00541765">
              <w:rPr>
                <w:rFonts w:ascii="Corbel" w:hAnsi="Corbel" w:cstheme="minorHAnsi"/>
                <w:color w:val="000000"/>
                <w:sz w:val="24"/>
                <w:szCs w:val="24"/>
              </w:rPr>
              <w:t>Zeidler</w:t>
            </w:r>
            <w:proofErr w:type="spellEnd"/>
            <w:r w:rsidRPr="00541765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, </w:t>
            </w:r>
            <w:r w:rsidRPr="00541765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System prawnofinansowy Unii Europejskiej</w:t>
            </w:r>
            <w:r w:rsidRPr="00541765">
              <w:rPr>
                <w:rFonts w:ascii="Corbel" w:hAnsi="Corbel" w:cstheme="minorHAnsi"/>
                <w:color w:val="000000"/>
                <w:sz w:val="24"/>
                <w:szCs w:val="24"/>
              </w:rPr>
              <w:t>, Wolters Kluwer 2017,</w:t>
            </w:r>
          </w:p>
          <w:p w14:paraId="700ADD9E" w14:textId="77777777" w:rsidR="00FC1876" w:rsidRPr="00541765" w:rsidRDefault="00FC1876" w:rsidP="00FC1876">
            <w:pPr>
              <w:pStyle w:val="Tekstprzypisudolneg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sz w:val="24"/>
                <w:szCs w:val="24"/>
              </w:rPr>
              <w:t xml:space="preserve">C. Kosikowski, </w:t>
            </w:r>
            <w:r w:rsidRPr="00541765">
              <w:rPr>
                <w:rFonts w:ascii="Corbel" w:hAnsi="Corbel" w:cstheme="minorHAnsi"/>
                <w:i/>
                <w:sz w:val="24"/>
                <w:szCs w:val="24"/>
              </w:rPr>
              <w:t>Finanse i prawo finansowe Unii Europejskiej</w:t>
            </w:r>
            <w:r w:rsidRPr="00541765">
              <w:rPr>
                <w:rFonts w:ascii="Corbel" w:hAnsi="Corbel" w:cstheme="minorHAnsi"/>
                <w:sz w:val="24"/>
                <w:szCs w:val="24"/>
              </w:rPr>
              <w:t>, Wolters Kluwer 2014,</w:t>
            </w:r>
          </w:p>
          <w:p w14:paraId="6BE4E0F2" w14:textId="77777777" w:rsidR="00FC1876" w:rsidRPr="00541765" w:rsidRDefault="00FC1876" w:rsidP="00FC1876">
            <w:pPr>
              <w:pStyle w:val="Tekstprzypisudolneg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sz w:val="24"/>
                <w:szCs w:val="24"/>
              </w:rPr>
              <w:t>H. Dzwonkowski i J. Gliniecka,</w:t>
            </w:r>
            <w:r w:rsidRPr="00541765">
              <w:rPr>
                <w:rFonts w:ascii="Corbel" w:hAnsi="Corbel" w:cstheme="minorHAnsi"/>
                <w:i/>
                <w:sz w:val="24"/>
                <w:szCs w:val="24"/>
              </w:rPr>
              <w:t xml:space="preserve"> Prawo finansowe</w:t>
            </w:r>
            <w:r w:rsidRPr="00541765">
              <w:rPr>
                <w:rFonts w:ascii="Corbel" w:hAnsi="Corbel" w:cstheme="minorHAnsi"/>
                <w:sz w:val="24"/>
                <w:szCs w:val="24"/>
              </w:rPr>
              <w:t>, Warszawa 2013,</w:t>
            </w:r>
          </w:p>
          <w:p w14:paraId="46968924" w14:textId="7E501065" w:rsidR="00FC1876" w:rsidRPr="00541765" w:rsidRDefault="00FC1876" w:rsidP="00FC1876">
            <w:pPr>
              <w:pStyle w:val="Tekstprzypisudolneg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sz w:val="24"/>
                <w:szCs w:val="24"/>
              </w:rPr>
              <w:t xml:space="preserve">E. Chojna-Duch, </w:t>
            </w:r>
            <w:r w:rsidRPr="00541765">
              <w:rPr>
                <w:rFonts w:ascii="Corbel" w:hAnsi="Corbel" w:cstheme="minorHAnsi"/>
                <w:i/>
                <w:sz w:val="24"/>
                <w:szCs w:val="24"/>
              </w:rPr>
              <w:t xml:space="preserve">Podstawy systemu finansów publicznych, </w:t>
            </w:r>
            <w:r w:rsidR="00AF4736" w:rsidRPr="00541765">
              <w:rPr>
                <w:rFonts w:ascii="Corbel" w:hAnsi="Corbel" w:cstheme="minorHAnsi"/>
                <w:sz w:val="24"/>
                <w:szCs w:val="24"/>
              </w:rPr>
              <w:t>Warszawa 2017</w:t>
            </w:r>
            <w:r w:rsidRPr="00541765">
              <w:rPr>
                <w:rFonts w:ascii="Corbel" w:hAnsi="Corbel" w:cstheme="minorHAnsi"/>
                <w:sz w:val="24"/>
                <w:szCs w:val="24"/>
              </w:rPr>
              <w:t>,</w:t>
            </w:r>
          </w:p>
          <w:p w14:paraId="18181335" w14:textId="01D3692B" w:rsidR="00FC1876" w:rsidRPr="00541765" w:rsidRDefault="00C27470" w:rsidP="00FC1876">
            <w:pPr>
              <w:pStyle w:val="Tekstprzypisudolneg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sz w:val="24"/>
                <w:szCs w:val="24"/>
              </w:rPr>
              <w:t>Z</w:t>
            </w:r>
            <w:r w:rsidR="00FC1876" w:rsidRPr="00541765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  <w:proofErr w:type="spellStart"/>
            <w:r w:rsidRPr="00541765">
              <w:rPr>
                <w:rFonts w:ascii="Corbel" w:hAnsi="Corbel" w:cstheme="minorHAnsi"/>
                <w:sz w:val="24"/>
                <w:szCs w:val="24"/>
              </w:rPr>
              <w:t>Ofiarski</w:t>
            </w:r>
            <w:proofErr w:type="spellEnd"/>
            <w:r w:rsidR="00FC1876" w:rsidRPr="00541765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C1876" w:rsidRPr="00541765">
              <w:rPr>
                <w:rFonts w:ascii="Corbel" w:hAnsi="Corbel" w:cstheme="minorHAnsi"/>
                <w:i/>
                <w:sz w:val="24"/>
                <w:szCs w:val="24"/>
              </w:rPr>
              <w:t>Ustawa o finansach publicznych. Komentarz</w:t>
            </w:r>
            <w:r w:rsidR="00AF4736" w:rsidRPr="00541765">
              <w:rPr>
                <w:rFonts w:ascii="Corbel" w:hAnsi="Corbel" w:cstheme="minorHAnsi"/>
                <w:sz w:val="24"/>
                <w:szCs w:val="24"/>
              </w:rPr>
              <w:t>, Warszawa 20</w:t>
            </w:r>
            <w:r w:rsidRPr="00541765">
              <w:rPr>
                <w:rFonts w:ascii="Corbel" w:hAnsi="Corbel" w:cstheme="minorHAnsi"/>
                <w:sz w:val="24"/>
                <w:szCs w:val="24"/>
              </w:rPr>
              <w:t>20</w:t>
            </w:r>
            <w:r w:rsidR="00FC1876" w:rsidRPr="00541765">
              <w:rPr>
                <w:rFonts w:ascii="Corbel" w:hAnsi="Corbel" w:cstheme="minorHAnsi"/>
                <w:sz w:val="24"/>
                <w:szCs w:val="24"/>
              </w:rPr>
              <w:t>,</w:t>
            </w:r>
          </w:p>
          <w:p w14:paraId="3E744FD8" w14:textId="34890ED2" w:rsidR="001264FB" w:rsidRPr="00541765" w:rsidRDefault="001264FB" w:rsidP="00FC1876">
            <w:pPr>
              <w:pStyle w:val="Tekstprzypisudolnego"/>
              <w:jc w:val="both"/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</w:pPr>
            <w:r w:rsidRPr="00541765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 xml:space="preserve">A. Nowak-Far (red.), M. Frysztak, A. </w:t>
            </w:r>
            <w:proofErr w:type="spellStart"/>
            <w:r w:rsidRPr="00541765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541765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541765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541765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541765">
              <w:rPr>
                <w:rFonts w:ascii="Corbel" w:eastAsia="Times New Roman" w:hAnsi="Corbel" w:cstheme="minorHAnsi"/>
                <w:i/>
                <w:iCs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r w:rsidRPr="00541765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>C.H. Beck 2020,</w:t>
            </w:r>
          </w:p>
          <w:p w14:paraId="5F058114" w14:textId="6BCB93E1" w:rsidR="00FC1876" w:rsidRPr="00541765" w:rsidRDefault="00FC1876" w:rsidP="00FC1876">
            <w:pPr>
              <w:pStyle w:val="Tekstprzypisudolneg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sz w:val="24"/>
                <w:szCs w:val="24"/>
              </w:rPr>
              <w:t xml:space="preserve">A. Drwiło, </w:t>
            </w:r>
            <w:r w:rsidRPr="00541765">
              <w:rPr>
                <w:rFonts w:ascii="Corbel" w:hAnsi="Corbel" w:cstheme="minorHAnsi"/>
                <w:i/>
                <w:sz w:val="24"/>
                <w:szCs w:val="24"/>
              </w:rPr>
              <w:t>Podstawy finansów i prawa finansowego</w:t>
            </w:r>
            <w:r w:rsidR="00AF4736" w:rsidRPr="00541765">
              <w:rPr>
                <w:rFonts w:ascii="Corbel" w:hAnsi="Corbel" w:cstheme="minorHAnsi"/>
                <w:sz w:val="24"/>
                <w:szCs w:val="24"/>
              </w:rPr>
              <w:t>, Warszawa 2018</w:t>
            </w:r>
            <w:r w:rsidR="001264FB" w:rsidRPr="00541765">
              <w:rPr>
                <w:rFonts w:ascii="Corbel" w:hAnsi="Corbel" w:cstheme="minorHAnsi"/>
                <w:sz w:val="24"/>
                <w:szCs w:val="24"/>
              </w:rPr>
              <w:t>,</w:t>
            </w:r>
          </w:p>
          <w:p w14:paraId="7135D0A0" w14:textId="77777777" w:rsidR="0085747A" w:rsidRPr="00541765" w:rsidRDefault="00FC1876" w:rsidP="00FC1876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41765">
              <w:rPr>
                <w:rFonts w:ascii="Corbel" w:hAnsi="Corbel" w:cstheme="minorHAnsi"/>
                <w:sz w:val="24"/>
                <w:szCs w:val="24"/>
              </w:rPr>
              <w:t xml:space="preserve">J. </w:t>
            </w:r>
            <w:proofErr w:type="spellStart"/>
            <w:r w:rsidRPr="00541765">
              <w:rPr>
                <w:rFonts w:ascii="Corbel" w:hAnsi="Corbel" w:cstheme="minorHAnsi"/>
                <w:sz w:val="24"/>
                <w:szCs w:val="24"/>
              </w:rPr>
              <w:t>Chuderski</w:t>
            </w:r>
            <w:proofErr w:type="spellEnd"/>
            <w:r w:rsidRPr="00541765">
              <w:rPr>
                <w:rFonts w:ascii="Corbel" w:hAnsi="Corbel" w:cstheme="minorHAnsi"/>
                <w:sz w:val="24"/>
                <w:szCs w:val="24"/>
              </w:rPr>
              <w:t xml:space="preserve">, K. </w:t>
            </w:r>
            <w:proofErr w:type="spellStart"/>
            <w:r w:rsidRPr="00541765">
              <w:rPr>
                <w:rFonts w:ascii="Corbel" w:hAnsi="Corbel" w:cstheme="minorHAnsi"/>
                <w:sz w:val="24"/>
                <w:szCs w:val="24"/>
              </w:rPr>
              <w:t>Chuderski</w:t>
            </w:r>
            <w:proofErr w:type="spellEnd"/>
            <w:r w:rsidRPr="00541765">
              <w:rPr>
                <w:rFonts w:ascii="Corbel" w:hAnsi="Corbel" w:cstheme="minorHAnsi"/>
                <w:i/>
                <w:sz w:val="24"/>
                <w:szCs w:val="24"/>
              </w:rPr>
              <w:t>, Prawo Celne Krajowe i Wspólnotowe</w:t>
            </w:r>
            <w:r w:rsidRPr="00541765">
              <w:rPr>
                <w:rFonts w:ascii="Corbel" w:hAnsi="Corbel" w:cstheme="minorHAnsi"/>
                <w:sz w:val="24"/>
                <w:szCs w:val="24"/>
              </w:rPr>
              <w:t>, Wolters Kluwer 2011.</w:t>
            </w:r>
          </w:p>
        </w:tc>
      </w:tr>
    </w:tbl>
    <w:p w14:paraId="76EC6BBB" w14:textId="77777777" w:rsidR="00930379" w:rsidRDefault="00930379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41765" w14:paraId="31F5F3FE" w14:textId="77777777" w:rsidTr="00541765">
        <w:trPr>
          <w:trHeight w:val="397"/>
        </w:trPr>
        <w:tc>
          <w:tcPr>
            <w:tcW w:w="7513" w:type="dxa"/>
          </w:tcPr>
          <w:p w14:paraId="42F5E45E" w14:textId="00297D48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4176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2B7EB20" w14:textId="77777777" w:rsidR="00541765" w:rsidRPr="00541765" w:rsidRDefault="0054176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CBCA85E" w14:textId="6F8E7712" w:rsidR="00554E81" w:rsidRPr="00541765" w:rsidRDefault="00554E81" w:rsidP="00C27470">
            <w:p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J. Gliniecka, A. Drywa, E. Juchniewicz, T. Sowiński, </w:t>
            </w:r>
            <w:r w:rsidRPr="00541765">
              <w:rPr>
                <w:rFonts w:ascii="Corbel" w:hAnsi="Corbel"/>
                <w:i/>
                <w:sz w:val="24"/>
                <w:szCs w:val="24"/>
              </w:rPr>
              <w:t>Praktyczne i teoretyczne</w:t>
            </w:r>
            <w:r w:rsidR="00C27470" w:rsidRPr="0054176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41765">
              <w:rPr>
                <w:rFonts w:ascii="Corbel" w:hAnsi="Corbel"/>
                <w:i/>
                <w:sz w:val="24"/>
                <w:szCs w:val="24"/>
              </w:rPr>
              <w:t>problemy prawa finansowego wobec wyzwań XXI wieku</w:t>
            </w:r>
            <w:r w:rsidRPr="00541765">
              <w:rPr>
                <w:rFonts w:ascii="Corbel" w:hAnsi="Corbel"/>
                <w:sz w:val="24"/>
                <w:szCs w:val="24"/>
              </w:rPr>
              <w:t>, Warszawa 2017,</w:t>
            </w:r>
          </w:p>
          <w:p w14:paraId="30C3576F" w14:textId="498BCB72" w:rsidR="00554E81" w:rsidRPr="00541765" w:rsidRDefault="00554E81" w:rsidP="00C27470">
            <w:p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W. Wójtowicz, A. Gorgol, </w:t>
            </w:r>
            <w:r w:rsidRPr="00541765">
              <w:rPr>
                <w:rFonts w:ascii="Corbel" w:hAnsi="Corbel"/>
                <w:i/>
                <w:sz w:val="24"/>
                <w:szCs w:val="24"/>
              </w:rPr>
              <w:t>Zarys finansów publicznych i prawa</w:t>
            </w:r>
            <w:r w:rsidR="00C27470" w:rsidRPr="00541765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41765">
              <w:rPr>
                <w:rFonts w:ascii="Corbel" w:hAnsi="Corbel"/>
                <w:i/>
                <w:sz w:val="24"/>
                <w:szCs w:val="24"/>
              </w:rPr>
              <w:t xml:space="preserve">finansowego, </w:t>
            </w:r>
            <w:r w:rsidRPr="00541765">
              <w:rPr>
                <w:rFonts w:ascii="Corbel" w:hAnsi="Corbel"/>
                <w:sz w:val="24"/>
                <w:szCs w:val="24"/>
              </w:rPr>
              <w:t xml:space="preserve">Warszawa 2011, </w:t>
            </w:r>
          </w:p>
          <w:p w14:paraId="3A9E280A" w14:textId="4D6A9889" w:rsidR="00554E81" w:rsidRPr="00541765" w:rsidRDefault="00554E81" w:rsidP="00C27470">
            <w:pPr>
              <w:tabs>
                <w:tab w:val="num" w:pos="284"/>
              </w:tabs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541765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0054176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41765">
              <w:rPr>
                <w:rFonts w:ascii="Corbel" w:hAnsi="Corbel"/>
                <w:i/>
                <w:sz w:val="24"/>
                <w:szCs w:val="24"/>
              </w:rPr>
              <w:t xml:space="preserve">Prawo finansowe sektora finansów publicznych, </w:t>
            </w:r>
            <w:r w:rsidRPr="00541765">
              <w:rPr>
                <w:rFonts w:ascii="Corbel" w:hAnsi="Corbel"/>
                <w:sz w:val="24"/>
                <w:szCs w:val="24"/>
              </w:rPr>
              <w:t>Warszawa</w:t>
            </w:r>
            <w:r w:rsidR="00C27470" w:rsidRPr="005417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765">
              <w:rPr>
                <w:rFonts w:ascii="Corbel" w:hAnsi="Corbel"/>
                <w:sz w:val="24"/>
                <w:szCs w:val="24"/>
              </w:rPr>
              <w:t>2010,</w:t>
            </w:r>
          </w:p>
          <w:p w14:paraId="6072DF86" w14:textId="2A3F7610" w:rsidR="00876EE0" w:rsidRPr="00541765" w:rsidRDefault="001264FB" w:rsidP="00554E8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1765">
              <w:rPr>
                <w:rFonts w:ascii="Corbel" w:hAnsi="Corbel"/>
                <w:sz w:val="24"/>
                <w:szCs w:val="24"/>
              </w:rPr>
              <w:t xml:space="preserve">Z. </w:t>
            </w:r>
            <w:proofErr w:type="spellStart"/>
            <w:r w:rsidRPr="00541765">
              <w:rPr>
                <w:rFonts w:ascii="Corbel" w:hAnsi="Corbel"/>
                <w:sz w:val="24"/>
                <w:szCs w:val="24"/>
              </w:rPr>
              <w:t>Ofiarski</w:t>
            </w:r>
            <w:proofErr w:type="spellEnd"/>
            <w:r w:rsidR="00BE5522" w:rsidRPr="00541765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554E81" w:rsidRPr="00541765">
              <w:rPr>
                <w:rFonts w:ascii="Corbel" w:hAnsi="Corbel"/>
                <w:sz w:val="24"/>
                <w:szCs w:val="24"/>
              </w:rPr>
              <w:t>,</w:t>
            </w:r>
            <w:r w:rsidRPr="00541765">
              <w:rPr>
                <w:rFonts w:ascii="Corbel" w:hAnsi="Corbel"/>
                <w:sz w:val="24"/>
                <w:szCs w:val="24"/>
              </w:rPr>
              <w:t xml:space="preserve"> U</w:t>
            </w:r>
            <w:r w:rsidR="00554E81" w:rsidRPr="00541765">
              <w:rPr>
                <w:rFonts w:ascii="Corbel" w:hAnsi="Corbel"/>
                <w:i/>
                <w:sz w:val="24"/>
                <w:szCs w:val="24"/>
              </w:rPr>
              <w:t>stawa o finansach publicznych</w:t>
            </w:r>
            <w:r w:rsidRPr="00541765">
              <w:rPr>
                <w:rFonts w:ascii="Corbel" w:hAnsi="Corbel"/>
                <w:i/>
                <w:sz w:val="24"/>
                <w:szCs w:val="24"/>
              </w:rPr>
              <w:t>. K</w:t>
            </w:r>
            <w:r w:rsidR="00554E81" w:rsidRPr="00541765">
              <w:rPr>
                <w:rFonts w:ascii="Corbel" w:hAnsi="Corbel"/>
                <w:i/>
                <w:sz w:val="24"/>
                <w:szCs w:val="24"/>
              </w:rPr>
              <w:t xml:space="preserve">omentarz, </w:t>
            </w:r>
            <w:r w:rsidR="00554E81" w:rsidRPr="00541765">
              <w:rPr>
                <w:rFonts w:ascii="Corbel" w:hAnsi="Corbel"/>
                <w:sz w:val="24"/>
                <w:szCs w:val="24"/>
              </w:rPr>
              <w:t>Warszawa 20</w:t>
            </w:r>
            <w:r w:rsidRPr="00541765">
              <w:rPr>
                <w:rFonts w:ascii="Corbel" w:hAnsi="Corbel"/>
                <w:sz w:val="24"/>
                <w:szCs w:val="24"/>
              </w:rPr>
              <w:t>20</w:t>
            </w:r>
            <w:r w:rsidR="00554E81" w:rsidRPr="005417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58D05B2" w14:textId="77777777" w:rsidR="0085747A" w:rsidRPr="005417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031E4" w14:textId="77777777" w:rsidR="0085747A" w:rsidRPr="0054176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176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1765" w:rsidSect="00541765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223E3" w14:textId="77777777" w:rsidR="000416A2" w:rsidRDefault="000416A2" w:rsidP="00C16ABF">
      <w:pPr>
        <w:spacing w:after="0" w:line="240" w:lineRule="auto"/>
      </w:pPr>
      <w:r>
        <w:separator/>
      </w:r>
    </w:p>
  </w:endnote>
  <w:endnote w:type="continuationSeparator" w:id="0">
    <w:p w14:paraId="725B352B" w14:textId="77777777" w:rsidR="000416A2" w:rsidRDefault="000416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3F18E" w14:textId="77777777" w:rsidR="000416A2" w:rsidRDefault="000416A2" w:rsidP="00C16ABF">
      <w:pPr>
        <w:spacing w:after="0" w:line="240" w:lineRule="auto"/>
      </w:pPr>
      <w:r>
        <w:separator/>
      </w:r>
    </w:p>
  </w:footnote>
  <w:footnote w:type="continuationSeparator" w:id="0">
    <w:p w14:paraId="3183EB6D" w14:textId="77777777" w:rsidR="000416A2" w:rsidRDefault="000416A2" w:rsidP="00C16ABF">
      <w:pPr>
        <w:spacing w:after="0" w:line="240" w:lineRule="auto"/>
      </w:pPr>
      <w:r>
        <w:continuationSeparator/>
      </w:r>
    </w:p>
  </w:footnote>
  <w:footnote w:id="1">
    <w:p w14:paraId="3E0798F9" w14:textId="77777777"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F81B5F"/>
    <w:multiLevelType w:val="hybridMultilevel"/>
    <w:tmpl w:val="8B5E27D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6A2"/>
    <w:rsid w:val="00042A51"/>
    <w:rsid w:val="00042D2E"/>
    <w:rsid w:val="00044C82"/>
    <w:rsid w:val="00070ED6"/>
    <w:rsid w:val="000742DC"/>
    <w:rsid w:val="00084C12"/>
    <w:rsid w:val="00086F49"/>
    <w:rsid w:val="0009462C"/>
    <w:rsid w:val="00094B12"/>
    <w:rsid w:val="00096C46"/>
    <w:rsid w:val="000A296F"/>
    <w:rsid w:val="000A2A28"/>
    <w:rsid w:val="000B192D"/>
    <w:rsid w:val="000B28EE"/>
    <w:rsid w:val="000B3E37"/>
    <w:rsid w:val="000B4406"/>
    <w:rsid w:val="000D04B0"/>
    <w:rsid w:val="000F1C57"/>
    <w:rsid w:val="000F5615"/>
    <w:rsid w:val="001112F0"/>
    <w:rsid w:val="00124BFF"/>
    <w:rsid w:val="0012560E"/>
    <w:rsid w:val="001264FB"/>
    <w:rsid w:val="00127108"/>
    <w:rsid w:val="00134B13"/>
    <w:rsid w:val="0014477A"/>
    <w:rsid w:val="00146BC0"/>
    <w:rsid w:val="00153C41"/>
    <w:rsid w:val="00154381"/>
    <w:rsid w:val="001618FB"/>
    <w:rsid w:val="001640A7"/>
    <w:rsid w:val="00164FA7"/>
    <w:rsid w:val="00166A03"/>
    <w:rsid w:val="001718A7"/>
    <w:rsid w:val="001737CF"/>
    <w:rsid w:val="00176083"/>
    <w:rsid w:val="00192F37"/>
    <w:rsid w:val="001A70D2"/>
    <w:rsid w:val="001B577F"/>
    <w:rsid w:val="001D657B"/>
    <w:rsid w:val="001D7B54"/>
    <w:rsid w:val="001E0209"/>
    <w:rsid w:val="001F2950"/>
    <w:rsid w:val="001F2CA2"/>
    <w:rsid w:val="002144C0"/>
    <w:rsid w:val="0022477D"/>
    <w:rsid w:val="002278A9"/>
    <w:rsid w:val="00230105"/>
    <w:rsid w:val="002336F9"/>
    <w:rsid w:val="0024028F"/>
    <w:rsid w:val="00244ABC"/>
    <w:rsid w:val="00263D32"/>
    <w:rsid w:val="00265E29"/>
    <w:rsid w:val="002758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C26"/>
    <w:rsid w:val="002D3375"/>
    <w:rsid w:val="002D73D4"/>
    <w:rsid w:val="002F02A3"/>
    <w:rsid w:val="002F4ABE"/>
    <w:rsid w:val="003018BA"/>
    <w:rsid w:val="0030395F"/>
    <w:rsid w:val="00305C92"/>
    <w:rsid w:val="003151C5"/>
    <w:rsid w:val="00331C96"/>
    <w:rsid w:val="003343CF"/>
    <w:rsid w:val="00346FE9"/>
    <w:rsid w:val="0034759A"/>
    <w:rsid w:val="003503F6"/>
    <w:rsid w:val="003530DD"/>
    <w:rsid w:val="00363F78"/>
    <w:rsid w:val="003A0A5B"/>
    <w:rsid w:val="003A1176"/>
    <w:rsid w:val="003B39E1"/>
    <w:rsid w:val="003C0BAE"/>
    <w:rsid w:val="003D18A9"/>
    <w:rsid w:val="003D6CE2"/>
    <w:rsid w:val="003E1941"/>
    <w:rsid w:val="003E2FE6"/>
    <w:rsid w:val="003E49D5"/>
    <w:rsid w:val="003F38C0"/>
    <w:rsid w:val="003F6B1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981"/>
    <w:rsid w:val="004840FD"/>
    <w:rsid w:val="00490F7D"/>
    <w:rsid w:val="00491678"/>
    <w:rsid w:val="004968E2"/>
    <w:rsid w:val="004A3EEA"/>
    <w:rsid w:val="004A4D1F"/>
    <w:rsid w:val="004D28BC"/>
    <w:rsid w:val="004D5282"/>
    <w:rsid w:val="004F1551"/>
    <w:rsid w:val="004F55A3"/>
    <w:rsid w:val="0050496F"/>
    <w:rsid w:val="00513B6F"/>
    <w:rsid w:val="00517C63"/>
    <w:rsid w:val="00521E95"/>
    <w:rsid w:val="005363C4"/>
    <w:rsid w:val="00536BDE"/>
    <w:rsid w:val="00541765"/>
    <w:rsid w:val="00543ACC"/>
    <w:rsid w:val="00554E81"/>
    <w:rsid w:val="0056696D"/>
    <w:rsid w:val="00582324"/>
    <w:rsid w:val="0059484D"/>
    <w:rsid w:val="005A0855"/>
    <w:rsid w:val="005A3196"/>
    <w:rsid w:val="005A36DF"/>
    <w:rsid w:val="005C080F"/>
    <w:rsid w:val="005C55E5"/>
    <w:rsid w:val="005C696A"/>
    <w:rsid w:val="005E6E85"/>
    <w:rsid w:val="005F135B"/>
    <w:rsid w:val="005F31D2"/>
    <w:rsid w:val="006057DA"/>
    <w:rsid w:val="0061029B"/>
    <w:rsid w:val="00617230"/>
    <w:rsid w:val="00621CE1"/>
    <w:rsid w:val="00627FC9"/>
    <w:rsid w:val="006350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4A9"/>
    <w:rsid w:val="007327BD"/>
    <w:rsid w:val="00734608"/>
    <w:rsid w:val="00745302"/>
    <w:rsid w:val="007461D6"/>
    <w:rsid w:val="00746EC8"/>
    <w:rsid w:val="00752341"/>
    <w:rsid w:val="00763BF1"/>
    <w:rsid w:val="00766FD4"/>
    <w:rsid w:val="0078168C"/>
    <w:rsid w:val="00787C2A"/>
    <w:rsid w:val="00790E27"/>
    <w:rsid w:val="007A4022"/>
    <w:rsid w:val="007A6E6E"/>
    <w:rsid w:val="007C0B08"/>
    <w:rsid w:val="007C3299"/>
    <w:rsid w:val="007C3BCC"/>
    <w:rsid w:val="007C4546"/>
    <w:rsid w:val="007D6E56"/>
    <w:rsid w:val="007F4155"/>
    <w:rsid w:val="00801BAB"/>
    <w:rsid w:val="0081554D"/>
    <w:rsid w:val="0081707E"/>
    <w:rsid w:val="008449B3"/>
    <w:rsid w:val="0085747A"/>
    <w:rsid w:val="00863FB3"/>
    <w:rsid w:val="00876EE0"/>
    <w:rsid w:val="00884922"/>
    <w:rsid w:val="00885F64"/>
    <w:rsid w:val="0089084B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74F"/>
    <w:rsid w:val="00916188"/>
    <w:rsid w:val="00923D7D"/>
    <w:rsid w:val="00930379"/>
    <w:rsid w:val="00933135"/>
    <w:rsid w:val="009508DF"/>
    <w:rsid w:val="00950DAC"/>
    <w:rsid w:val="00954A07"/>
    <w:rsid w:val="009739F7"/>
    <w:rsid w:val="009846AB"/>
    <w:rsid w:val="00997F14"/>
    <w:rsid w:val="009A78D9"/>
    <w:rsid w:val="009C3E31"/>
    <w:rsid w:val="009C54AE"/>
    <w:rsid w:val="009C788E"/>
    <w:rsid w:val="009E3B41"/>
    <w:rsid w:val="009F3C5C"/>
    <w:rsid w:val="009F4610"/>
    <w:rsid w:val="009F6A7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36"/>
    <w:rsid w:val="00B06142"/>
    <w:rsid w:val="00B135B1"/>
    <w:rsid w:val="00B17A6E"/>
    <w:rsid w:val="00B311E8"/>
    <w:rsid w:val="00B3130B"/>
    <w:rsid w:val="00B40ADB"/>
    <w:rsid w:val="00B43B77"/>
    <w:rsid w:val="00B43E80"/>
    <w:rsid w:val="00B607DB"/>
    <w:rsid w:val="00B66529"/>
    <w:rsid w:val="00B6696D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522"/>
    <w:rsid w:val="00BF0545"/>
    <w:rsid w:val="00BF2C41"/>
    <w:rsid w:val="00C01169"/>
    <w:rsid w:val="00C058B4"/>
    <w:rsid w:val="00C05F44"/>
    <w:rsid w:val="00C131B5"/>
    <w:rsid w:val="00C16ABF"/>
    <w:rsid w:val="00C170AE"/>
    <w:rsid w:val="00C26CB7"/>
    <w:rsid w:val="00C27470"/>
    <w:rsid w:val="00C324C1"/>
    <w:rsid w:val="00C36992"/>
    <w:rsid w:val="00C56036"/>
    <w:rsid w:val="00C61DC5"/>
    <w:rsid w:val="00C67E92"/>
    <w:rsid w:val="00C70A26"/>
    <w:rsid w:val="00C766DF"/>
    <w:rsid w:val="00C76B5B"/>
    <w:rsid w:val="00C8177D"/>
    <w:rsid w:val="00C94B98"/>
    <w:rsid w:val="00C970B1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C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266"/>
    <w:rsid w:val="00E51E44"/>
    <w:rsid w:val="00E547C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4E1"/>
    <w:rsid w:val="00F357D0"/>
    <w:rsid w:val="00F41BCD"/>
    <w:rsid w:val="00F5166C"/>
    <w:rsid w:val="00F51BFA"/>
    <w:rsid w:val="00F526AF"/>
    <w:rsid w:val="00F53D84"/>
    <w:rsid w:val="00F57510"/>
    <w:rsid w:val="00F605C4"/>
    <w:rsid w:val="00F617C3"/>
    <w:rsid w:val="00F7066B"/>
    <w:rsid w:val="00F83B28"/>
    <w:rsid w:val="00FA46E5"/>
    <w:rsid w:val="00FB342A"/>
    <w:rsid w:val="00FB7DBA"/>
    <w:rsid w:val="00FC1876"/>
    <w:rsid w:val="00FC1C25"/>
    <w:rsid w:val="00FC3F45"/>
    <w:rsid w:val="00FD503F"/>
    <w:rsid w:val="00FD7589"/>
    <w:rsid w:val="00FE104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530F"/>
  <w15:docId w15:val="{ED2E198E-7F44-4DB9-870F-C5D7567A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C1876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  <w:style w:type="character" w:customStyle="1" w:styleId="Nagwek2Znak">
    <w:name w:val="Nagłówek 2 Znak"/>
    <w:basedOn w:val="Domylnaczcionkaakapitu"/>
    <w:link w:val="Nagwek2"/>
    <w:rsid w:val="00FC1876"/>
    <w:rPr>
      <w:rFonts w:eastAsia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3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3E3F5-B2EC-44CC-85C0-E2D2C061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2021-04-15T12:41:00Z</dcterms:created>
  <dcterms:modified xsi:type="dcterms:W3CDTF">2021-08-23T12:00:00Z</dcterms:modified>
</cp:coreProperties>
</file>